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F00" w:rsidRPr="00C10AD5" w:rsidRDefault="00421F00" w:rsidP="00FB2F30">
      <w:pPr>
        <w:keepNext/>
        <w:keepLines/>
        <w:ind w:left="4962" w:firstLine="0"/>
        <w:rPr>
          <w:rFonts w:cs="Times New Roman"/>
          <w:sz w:val="26"/>
          <w:szCs w:val="26"/>
        </w:rPr>
      </w:pPr>
      <w:r w:rsidRPr="00C10AD5">
        <w:rPr>
          <w:rFonts w:cs="Times New Roman"/>
          <w:sz w:val="26"/>
          <w:szCs w:val="26"/>
        </w:rPr>
        <w:t xml:space="preserve">Утверждено </w:t>
      </w:r>
    </w:p>
    <w:p w:rsidR="00421F00" w:rsidRPr="00C10AD5" w:rsidRDefault="00421F00" w:rsidP="00FB2F30">
      <w:pPr>
        <w:keepNext/>
        <w:keepLines/>
        <w:ind w:left="4962" w:firstLine="0"/>
        <w:rPr>
          <w:rFonts w:cs="Times New Roman"/>
          <w:sz w:val="26"/>
          <w:szCs w:val="26"/>
        </w:rPr>
      </w:pPr>
      <w:r w:rsidRPr="00C10AD5">
        <w:rPr>
          <w:rFonts w:cs="Times New Roman"/>
          <w:sz w:val="26"/>
          <w:szCs w:val="26"/>
        </w:rPr>
        <w:t>приказ</w:t>
      </w:r>
      <w:r w:rsidR="00C10AD5" w:rsidRPr="00C10AD5">
        <w:rPr>
          <w:rFonts w:cs="Times New Roman"/>
          <w:sz w:val="26"/>
          <w:szCs w:val="26"/>
        </w:rPr>
        <w:t>ом</w:t>
      </w:r>
      <w:r w:rsidRPr="00C10AD5">
        <w:rPr>
          <w:rFonts w:cs="Times New Roman"/>
          <w:sz w:val="26"/>
          <w:szCs w:val="26"/>
        </w:rPr>
        <w:t xml:space="preserve"> </w:t>
      </w:r>
      <w:r w:rsidR="00C10AD5" w:rsidRPr="00C10AD5">
        <w:rPr>
          <w:rFonts w:cs="Times New Roman"/>
          <w:sz w:val="26"/>
          <w:szCs w:val="26"/>
        </w:rPr>
        <w:t>муниципального общеобразовательного учреждения</w:t>
      </w:r>
      <w:r w:rsidRPr="00C10AD5">
        <w:rPr>
          <w:rFonts w:cs="Times New Roman"/>
          <w:sz w:val="26"/>
          <w:szCs w:val="26"/>
        </w:rPr>
        <w:t xml:space="preserve"> «Средеяя школа № 83» </w:t>
      </w:r>
    </w:p>
    <w:p w:rsidR="0055150A" w:rsidRPr="00C10AD5" w:rsidRDefault="00421F00" w:rsidP="00FB2F30">
      <w:pPr>
        <w:keepNext/>
        <w:keepLines/>
        <w:ind w:left="4962" w:firstLine="0"/>
        <w:rPr>
          <w:rFonts w:cs="Times New Roman"/>
          <w:kern w:val="26"/>
          <w:sz w:val="26"/>
          <w:szCs w:val="26"/>
        </w:rPr>
      </w:pPr>
      <w:r w:rsidRPr="00C10AD5">
        <w:rPr>
          <w:rFonts w:cs="Times New Roman"/>
          <w:sz w:val="26"/>
          <w:szCs w:val="26"/>
        </w:rPr>
        <w:t>от 21.02.2024 года № 01-10/</w:t>
      </w:r>
      <w:r w:rsidR="007E051E">
        <w:rPr>
          <w:rFonts w:cs="Times New Roman"/>
          <w:sz w:val="26"/>
          <w:szCs w:val="26"/>
        </w:rPr>
        <w:t>91</w:t>
      </w:r>
    </w:p>
    <w:p w:rsidR="00FB2F30" w:rsidRDefault="00FB2F30" w:rsidP="00FB2F30">
      <w:pPr>
        <w:pStyle w:val="aff0"/>
        <w:pageBreakBefore w:val="0"/>
        <w:tabs>
          <w:tab w:val="left" w:pos="9354"/>
        </w:tabs>
        <w:spacing w:before="960"/>
        <w:ind w:left="0" w:right="0" w:firstLine="0"/>
        <w:rPr>
          <w:szCs w:val="28"/>
        </w:rPr>
      </w:pPr>
    </w:p>
    <w:p w:rsidR="0055150A" w:rsidRDefault="0055150A" w:rsidP="00FB2F30">
      <w:pPr>
        <w:pStyle w:val="aff0"/>
        <w:pageBreakBefore w:val="0"/>
        <w:tabs>
          <w:tab w:val="left" w:pos="9354"/>
        </w:tabs>
        <w:spacing w:before="960"/>
        <w:ind w:left="0" w:right="0" w:firstLine="0"/>
      </w:pPr>
      <w:r w:rsidRPr="0097567E">
        <w:rPr>
          <w:szCs w:val="28"/>
        </w:rPr>
        <w:t>Антикоррупционн</w:t>
      </w:r>
      <w:r>
        <w:rPr>
          <w:szCs w:val="28"/>
        </w:rPr>
        <w:t>ая</w:t>
      </w:r>
      <w:r w:rsidRPr="0097567E">
        <w:rPr>
          <w:szCs w:val="28"/>
        </w:rPr>
        <w:t xml:space="preserve"> политик</w:t>
      </w:r>
      <w:r>
        <w:rPr>
          <w:szCs w:val="28"/>
        </w:rPr>
        <w:t>а</w:t>
      </w:r>
      <w:r w:rsidRPr="0097567E">
        <w:rPr>
          <w:szCs w:val="28"/>
        </w:rPr>
        <w:t xml:space="preserve"> муниципального</w:t>
      </w:r>
      <w:r w:rsidR="008F7FF6">
        <w:rPr>
          <w:szCs w:val="28"/>
        </w:rPr>
        <w:t xml:space="preserve"> </w:t>
      </w:r>
      <w:r w:rsidR="00421F00">
        <w:rPr>
          <w:szCs w:val="28"/>
        </w:rPr>
        <w:t>общеобразовательного учреждения «Средняя школа № 83»</w:t>
      </w:r>
    </w:p>
    <w:p w:rsidR="0055150A" w:rsidRDefault="0055150A" w:rsidP="0055150A">
      <w:pPr>
        <w:pStyle w:val="aff"/>
      </w:pPr>
    </w:p>
    <w:p w:rsidR="00FB2F30" w:rsidRDefault="00FB2F30" w:rsidP="0055150A">
      <w:pPr>
        <w:pStyle w:val="aff"/>
      </w:pPr>
    </w:p>
    <w:p w:rsidR="00FB2F30" w:rsidRDefault="00FB2F30" w:rsidP="0055150A">
      <w:pPr>
        <w:pStyle w:val="aff"/>
      </w:pPr>
    </w:p>
    <w:p w:rsidR="00FB2F30" w:rsidRDefault="00FB2F30" w:rsidP="0055150A">
      <w:pPr>
        <w:pStyle w:val="aff"/>
      </w:pPr>
    </w:p>
    <w:p w:rsidR="00FB2F30" w:rsidRDefault="00FB2F30" w:rsidP="0055150A">
      <w:pPr>
        <w:pStyle w:val="aff"/>
      </w:pPr>
    </w:p>
    <w:p w:rsidR="00FB2F30" w:rsidRDefault="00FB2F30" w:rsidP="0055150A">
      <w:pPr>
        <w:pStyle w:val="aff"/>
      </w:pPr>
    </w:p>
    <w:p w:rsidR="00FB2F30" w:rsidRDefault="00FB2F30" w:rsidP="0055150A">
      <w:pPr>
        <w:pStyle w:val="aff"/>
      </w:pPr>
    </w:p>
    <w:p w:rsidR="00421F00" w:rsidRDefault="00421F00" w:rsidP="0055150A">
      <w:pPr>
        <w:pStyle w:val="aff"/>
        <w:sectPr w:rsidR="00421F00" w:rsidSect="00FB2F30">
          <w:headerReference w:type="default" r:id="rId11"/>
          <w:headerReference w:type="first" r:id="rId12"/>
          <w:pgSz w:w="11906" w:h="16838"/>
          <w:pgMar w:top="1134" w:right="567" w:bottom="1134" w:left="1985" w:header="709" w:footer="709" w:gutter="0"/>
          <w:cols w:space="708"/>
          <w:titlePg/>
          <w:docGrid w:linePitch="381"/>
        </w:sectPr>
      </w:pPr>
      <w:r>
        <w:t>г. Ярославль</w:t>
      </w:r>
    </w:p>
    <w:p w:rsidR="0055150A" w:rsidRDefault="0055150A" w:rsidP="0055150A">
      <w:pPr>
        <w:keepNext/>
        <w:keepLines/>
        <w:spacing w:before="240"/>
        <w:ind w:firstLine="0"/>
        <w:jc w:val="center"/>
        <w:rPr>
          <w:rFonts w:cs="Times New Roman"/>
          <w:b/>
          <w:kern w:val="26"/>
          <w:szCs w:val="28"/>
        </w:rPr>
      </w:pPr>
      <w:r>
        <w:rPr>
          <w:rFonts w:cs="Times New Roman"/>
          <w:b/>
          <w:kern w:val="26"/>
          <w:szCs w:val="28"/>
        </w:rPr>
        <w:lastRenderedPageBreak/>
        <w:t>Структура</w:t>
      </w:r>
      <w:r>
        <w:rPr>
          <w:rFonts w:cs="Times New Roman"/>
          <w:b/>
          <w:kern w:val="26"/>
          <w:szCs w:val="28"/>
        </w:rPr>
        <w:br/>
        <w:t>Антикоррупционной политики</w:t>
      </w:r>
    </w:p>
    <w:p w:rsidR="0055150A" w:rsidRDefault="0055150A" w:rsidP="0055150A">
      <w:pPr>
        <w:spacing w:after="200" w:line="276" w:lineRule="auto"/>
        <w:ind w:firstLine="0"/>
        <w:rPr>
          <w:rFonts w:cs="Times New Roman"/>
          <w:color w:val="332E2D"/>
          <w:spacing w:val="2"/>
          <w:szCs w:val="28"/>
          <w:lang w:eastAsia="ar-SA"/>
        </w:rPr>
      </w:pPr>
    </w:p>
    <w:p w:rsidR="0055150A" w:rsidRDefault="00173547" w:rsidP="0055150A">
      <w:pPr>
        <w:spacing w:after="200" w:line="276" w:lineRule="auto"/>
        <w:ind w:firstLine="0"/>
        <w:rPr>
          <w:rFonts w:cs="Times New Roman"/>
          <w:color w:val="332E2D"/>
          <w:spacing w:val="2"/>
          <w:szCs w:val="28"/>
          <w:lang w:eastAsia="ar-SA"/>
        </w:rPr>
      </w:pPr>
      <w:r w:rsidRPr="00173547">
        <w:rPr>
          <w:noProof/>
          <w:lang w:eastAsia="ru-RU"/>
        </w:rPr>
        <w:pict>
          <v:rect id="Rectangle 3" o:spid="_x0000_s1026" style="position:absolute;margin-left:391.25pt;margin-top:205.85pt;width:82.5pt;height:146.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">
            <v:textbox>
              <w:txbxContent>
                <w:p w:rsidR="00282091" w:rsidRPr="004E1534" w:rsidRDefault="00282091" w:rsidP="004E1534">
                  <w:pPr>
                    <w:ind w:firstLine="0"/>
                    <w:jc w:val="center"/>
                    <w:rPr>
                      <w:rFonts w:ascii="Arial" w:hAnsi="Arial" w:cs="Arial"/>
                      <w:sz w:val="16"/>
                      <w:szCs w:val="16"/>
                    </w:rPr>
                  </w:pPr>
                  <w:r w:rsidRPr="004E1534">
                    <w:rPr>
                      <w:rFonts w:ascii="Arial" w:hAnsi="Arial" w:cs="Arial"/>
                      <w:sz w:val="16"/>
                      <w:szCs w:val="16"/>
                    </w:rPr>
                    <w:t>Уведомление о возникновении личной заинтере-сованности при исполнении</w:t>
                  </w:r>
                  <w:r w:rsidRPr="004E1534">
                    <w:rPr>
                      <w:rFonts w:ascii="Arial" w:hAnsi="Arial" w:cs="Arial"/>
                      <w:sz w:val="16"/>
                      <w:szCs w:val="16"/>
                    </w:rPr>
                    <w:br/>
                    <w:t>должностных (трудовых) обязанностей, которая приводит</w:t>
                  </w:r>
                </w:p>
                <w:p w:rsidR="00282091" w:rsidRPr="004E1534" w:rsidRDefault="00282091" w:rsidP="004E1534">
                  <w:pPr>
                    <w:ind w:firstLine="0"/>
                    <w:jc w:val="center"/>
                    <w:rPr>
                      <w:rFonts w:ascii="Arial" w:hAnsi="Arial" w:cs="Arial"/>
                      <w:sz w:val="16"/>
                      <w:szCs w:val="16"/>
                    </w:rPr>
                  </w:pPr>
                  <w:r w:rsidRPr="004E1534">
                    <w:rPr>
                      <w:rFonts w:ascii="Arial" w:hAnsi="Arial" w:cs="Arial"/>
                      <w:sz w:val="16"/>
                      <w:szCs w:val="16"/>
                    </w:rPr>
                    <w:t>или может</w:t>
                  </w:r>
                </w:p>
                <w:p w:rsidR="00282091" w:rsidRPr="004E1534" w:rsidRDefault="00282091" w:rsidP="004E1534">
                  <w:pPr>
                    <w:ind w:firstLine="0"/>
                    <w:jc w:val="center"/>
                    <w:rPr>
                      <w:rFonts w:ascii="Arial" w:hAnsi="Arial" w:cs="Arial"/>
                      <w:sz w:val="16"/>
                      <w:szCs w:val="16"/>
                    </w:rPr>
                  </w:pPr>
                  <w:r w:rsidRPr="004E1534">
                    <w:rPr>
                      <w:rFonts w:ascii="Arial" w:hAnsi="Arial" w:cs="Arial"/>
                      <w:sz w:val="16"/>
                      <w:szCs w:val="16"/>
                    </w:rPr>
                    <w:t>привести к конфликту</w:t>
                  </w:r>
                </w:p>
                <w:p w:rsidR="00282091" w:rsidRPr="004E1534" w:rsidRDefault="00282091" w:rsidP="004E1534">
                  <w:pPr>
                    <w:ind w:firstLine="0"/>
                    <w:jc w:val="center"/>
                    <w:rPr>
                      <w:rFonts w:ascii="Arial" w:hAnsi="Arial" w:cs="Arial"/>
                      <w:sz w:val="16"/>
                      <w:szCs w:val="16"/>
                    </w:rPr>
                  </w:pPr>
                  <w:r w:rsidRPr="004E1534">
                    <w:rPr>
                      <w:rFonts w:ascii="Arial" w:hAnsi="Arial" w:cs="Arial"/>
                      <w:sz w:val="16"/>
                      <w:szCs w:val="16"/>
                    </w:rPr>
                    <w:t>интересов</w:t>
                  </w:r>
                </w:p>
                <w:p w:rsidR="00282091" w:rsidRPr="004E1534" w:rsidRDefault="00282091" w:rsidP="004E1534">
                  <w:pPr>
                    <w:ind w:hanging="142"/>
                    <w:jc w:val="center"/>
                    <w:rPr>
                      <w:rFonts w:ascii="Arial" w:hAnsi="Arial" w:cs="Arial"/>
                      <w:sz w:val="16"/>
                      <w:szCs w:val="16"/>
                    </w:rPr>
                  </w:pPr>
                  <w:r w:rsidRPr="004E1534">
                    <w:rPr>
                      <w:rFonts w:ascii="Arial" w:hAnsi="Arial" w:cs="Arial"/>
                      <w:sz w:val="16"/>
                      <w:szCs w:val="16"/>
                    </w:rPr>
                    <w:t>(Приложение 3)</w:t>
                  </w:r>
                </w:p>
              </w:txbxContent>
            </v:textbox>
          </v:rect>
        </w:pict>
      </w:r>
      <w:r w:rsidRPr="00173547">
        <w:rPr>
          <w:noProof/>
          <w:lang w:eastAsia="ru-RU"/>
        </w:rPr>
        <w:pict>
          <v:shapetype id="_x0000_t32" coordsize="21600,21600" o:spt="32" o:oned="t" path="m,l21600,21600e" filled="f">
            <v:path arrowok="t" fillok="f" o:connecttype="none"/>
            <o:lock v:ext="edit" shapetype="t"/>
          </v:shapetype>
          <v:shape id="AutoShape 5" o:spid="_x0000_s1029" type="#_x0000_t32" style="position:absolute;margin-left:437pt;margin-top:196.1pt;width:0;height: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"/>
        </w:pict>
      </w:r>
      <w:r w:rsidRPr="00173547">
        <w:rPr>
          <w:noProof/>
          <w:lang w:eastAsia="ru-RU"/>
        </w:rPr>
        <w:pict>
          <v:shape id="AutoShape 4" o:spid="_x0000_s1028" type="#_x0000_t32" style="position:absolute;margin-left:335pt;margin-top:195.35pt;width:102pt;height:.7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"/>
        </w:pict>
      </w:r>
      <w:r w:rsidR="0055150A">
        <w:object w:dxaOrig="7688" w:dyaOrig="7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65pt;height:363.15pt" o:ole="">
            <v:imagedata r:id="rId13" o:title=""/>
          </v:shape>
          <o:OLEObject Type="Embed" ProgID="Visio.Drawing.11" ShapeID="_x0000_i1025" DrawAspect="Content" ObjectID="_1770469566" r:id="rId14"/>
        </w:object>
      </w:r>
    </w:p>
    <w:p w:rsidR="00AB287B" w:rsidRDefault="00AB287B">
      <w:pPr>
        <w:spacing w:after="200" w:line="276" w:lineRule="auto"/>
        <w:ind w:firstLine="0"/>
        <w:rPr>
          <w:rFonts w:cs="Times New Roman"/>
          <w:color w:val="332E2D"/>
          <w:spacing w:val="2"/>
          <w:szCs w:val="28"/>
          <w:lang w:eastAsia="ar-SA"/>
        </w:rPr>
      </w:pPr>
      <w:r>
        <w:rPr>
          <w:rFonts w:cs="Times New Roman"/>
          <w:szCs w:val="28"/>
        </w:rPr>
        <w:br w:type="page"/>
      </w:r>
    </w:p>
    <w:p w:rsidR="0055150A" w:rsidRDefault="0055150A" w:rsidP="0055150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sz w:val="28"/>
          <w:szCs w:val="28"/>
        </w:rPr>
      </w:pPr>
    </w:p>
    <w:sdt>
      <w:sdtPr>
        <w:rPr>
          <w:rFonts w:ascii="Times New Roman" w:eastAsia="Times New Roman" w:hAnsi="Times New Roman" w:cs="Times New Roman"/>
          <w:b w:val="0"/>
          <w:bCs w:val="0"/>
          <w:color w:val="auto"/>
          <w:sz w:val="24"/>
          <w:szCs w:val="24"/>
        </w:rPr>
        <w:id w:val="3589069"/>
        <w:docPartObj>
          <w:docPartGallery w:val="Table of Contents"/>
          <w:docPartUnique/>
        </w:docPartObj>
      </w:sdtPr>
      <w:sdtContent>
        <w:p w:rsidR="00AB287B" w:rsidRPr="00AB287B" w:rsidRDefault="00AB287B" w:rsidP="00AB287B">
          <w:pPr>
            <w:pStyle w:val="aff1"/>
            <w:jc w:val="center"/>
            <w:rPr>
              <w:rFonts w:ascii="Times New Roman" w:hAnsi="Times New Roman" w:cs="Times New Roman"/>
              <w:b w:val="0"/>
              <w:sz w:val="24"/>
              <w:szCs w:val="24"/>
            </w:rPr>
          </w:pPr>
          <w:r w:rsidRPr="00AB287B">
            <w:rPr>
              <w:rFonts w:ascii="Times New Roman" w:hAnsi="Times New Roman" w:cs="Times New Roman"/>
              <w:b w:val="0"/>
              <w:sz w:val="24"/>
              <w:szCs w:val="24"/>
            </w:rPr>
            <w:t>Оглавление</w:t>
          </w:r>
        </w:p>
        <w:p w:rsidR="00AB287B" w:rsidRPr="00AB287B" w:rsidRDefault="00173547" w:rsidP="00AB287B">
          <w:pPr>
            <w:pStyle w:val="16"/>
            <w:rPr>
              <w:rFonts w:cs="Times New Roman"/>
              <w:b w:val="0"/>
            </w:rPr>
          </w:pPr>
          <w:r w:rsidRPr="00AB287B">
            <w:rPr>
              <w:rFonts w:cs="Times New Roman"/>
              <w:b w:val="0"/>
            </w:rPr>
            <w:fldChar w:fldCharType="begin"/>
          </w:r>
          <w:r w:rsidR="00AB287B" w:rsidRPr="00AB287B">
            <w:rPr>
              <w:rFonts w:cs="Times New Roman"/>
              <w:b w:val="0"/>
            </w:rPr>
            <w:instrText xml:space="preserve"> TOC \o "1-3" \h \z \u </w:instrText>
          </w:r>
          <w:r w:rsidRPr="00AB287B">
            <w:rPr>
              <w:rFonts w:cs="Times New Roman"/>
              <w:b w:val="0"/>
            </w:rPr>
            <w:fldChar w:fldCharType="separate"/>
          </w:r>
          <w:hyperlink w:anchor="_Toc424284807" w:history="1">
            <w:r w:rsidR="00AB287B" w:rsidRPr="00AB287B">
              <w:rPr>
                <w:rStyle w:val="af2"/>
                <w:rFonts w:cs="Times New Roman"/>
                <w:b w:val="0"/>
              </w:rPr>
              <w:t>ПРИКАЗ</w:t>
            </w:r>
            <w:r w:rsidR="00AB287B" w:rsidRPr="00AB287B">
              <w:rPr>
                <w:rFonts w:cs="Times New Roman"/>
                <w:b w:val="0"/>
                <w:webHidden/>
              </w:rPr>
              <w:tab/>
            </w:r>
            <w:r w:rsidRPr="00AB287B">
              <w:rPr>
                <w:rStyle w:val="af2"/>
                <w:rFonts w:cs="Times New Roman"/>
                <w:b w:val="0"/>
              </w:rPr>
              <w:fldChar w:fldCharType="begin"/>
            </w:r>
            <w:r w:rsidR="00AB287B" w:rsidRPr="00AB287B">
              <w:rPr>
                <w:rFonts w:cs="Times New Roman"/>
                <w:b w:val="0"/>
                <w:webHidden/>
              </w:rPr>
              <w:instrText xml:space="preserve"> PAGEREF _Toc424284807 \h </w:instrText>
            </w:r>
            <w:r w:rsidRPr="00AB287B">
              <w:rPr>
                <w:rStyle w:val="af2"/>
                <w:rFonts w:cs="Times New Roman"/>
                <w:b w:val="0"/>
              </w:rPr>
            </w:r>
            <w:r w:rsidRPr="00AB287B">
              <w:rPr>
                <w:rStyle w:val="af2"/>
                <w:rFonts w:cs="Times New Roman"/>
                <w:b w:val="0"/>
              </w:rPr>
              <w:fldChar w:fldCharType="separate"/>
            </w:r>
            <w:r w:rsidR="007F187B">
              <w:rPr>
                <w:rFonts w:cs="Times New Roman"/>
                <w:b w:val="0"/>
                <w:webHidden/>
              </w:rPr>
              <w:t>5</w:t>
            </w:r>
            <w:r w:rsidRPr="00AB287B">
              <w:rPr>
                <w:rStyle w:val="af2"/>
                <w:rFonts w:cs="Times New Roman"/>
                <w:b w:val="0"/>
              </w:rPr>
              <w:fldChar w:fldCharType="end"/>
            </w:r>
          </w:hyperlink>
        </w:p>
        <w:p w:rsidR="00AB287B" w:rsidRPr="00AB287B" w:rsidRDefault="00173547" w:rsidP="00AB287B">
          <w:pPr>
            <w:pStyle w:val="16"/>
            <w:rPr>
              <w:rFonts w:cs="Times New Roman"/>
              <w:b w:val="0"/>
            </w:rPr>
          </w:pPr>
          <w:hyperlink w:anchor="_Toc424284808" w:history="1">
            <w:r w:rsidR="00AB287B" w:rsidRPr="00AB287B">
              <w:rPr>
                <w:rStyle w:val="af2"/>
                <w:rFonts w:cs="Times New Roman"/>
                <w:b w:val="0"/>
                <w:kern w:val="26"/>
              </w:rPr>
              <w:t>Антикоррупционная политика</w:t>
            </w:r>
            <w:r w:rsidR="00AB287B" w:rsidRPr="00AB287B">
              <w:rPr>
                <w:rFonts w:cs="Times New Roman"/>
                <w:b w:val="0"/>
                <w:webHidden/>
              </w:rPr>
              <w:tab/>
            </w:r>
            <w:r w:rsidRPr="00AB287B">
              <w:rPr>
                <w:rStyle w:val="af2"/>
                <w:rFonts w:cs="Times New Roman"/>
                <w:b w:val="0"/>
              </w:rPr>
              <w:fldChar w:fldCharType="begin"/>
            </w:r>
            <w:r w:rsidR="00AB287B" w:rsidRPr="00AB287B">
              <w:rPr>
                <w:rFonts w:cs="Times New Roman"/>
                <w:b w:val="0"/>
                <w:webHidden/>
              </w:rPr>
              <w:instrText xml:space="preserve"> PAGEREF _Toc424284808 \h </w:instrText>
            </w:r>
            <w:r w:rsidRPr="00AB287B">
              <w:rPr>
                <w:rStyle w:val="af2"/>
                <w:rFonts w:cs="Times New Roman"/>
                <w:b w:val="0"/>
              </w:rPr>
            </w:r>
            <w:r w:rsidRPr="00AB287B">
              <w:rPr>
                <w:rStyle w:val="af2"/>
                <w:rFonts w:cs="Times New Roman"/>
                <w:b w:val="0"/>
              </w:rPr>
              <w:fldChar w:fldCharType="separate"/>
            </w:r>
            <w:r w:rsidR="007F187B">
              <w:rPr>
                <w:rFonts w:cs="Times New Roman"/>
                <w:b w:val="0"/>
                <w:webHidden/>
              </w:rPr>
              <w:t>6</w:t>
            </w:r>
            <w:r w:rsidRPr="00AB287B">
              <w:rPr>
                <w:rStyle w:val="af2"/>
                <w:rFonts w:cs="Times New Roman"/>
                <w:b w:val="0"/>
              </w:rPr>
              <w:fldChar w:fldCharType="end"/>
            </w:r>
          </w:hyperlink>
        </w:p>
        <w:p w:rsidR="00AB287B" w:rsidRPr="00AB287B" w:rsidRDefault="00173547" w:rsidP="00AB287B">
          <w:pPr>
            <w:pStyle w:val="25"/>
            <w:rPr>
              <w:noProof/>
              <w:sz w:val="24"/>
              <w:szCs w:val="24"/>
            </w:rPr>
          </w:pPr>
          <w:hyperlink w:anchor="_Toc424284809"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Понятие, цели и задачи  антикоррупционной политики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_Toc424284809 \h </w:instrText>
            </w:r>
            <w:r w:rsidRPr="00AB287B">
              <w:rPr>
                <w:rStyle w:val="af2"/>
                <w:rFonts w:cs="Times New Roman"/>
                <w:noProof/>
                <w:sz w:val="24"/>
                <w:szCs w:val="24"/>
              </w:rPr>
            </w:r>
            <w:r w:rsidRPr="00AB287B">
              <w:rPr>
                <w:rStyle w:val="af2"/>
                <w:rFonts w:cs="Times New Roman"/>
                <w:noProof/>
                <w:sz w:val="24"/>
                <w:szCs w:val="24"/>
              </w:rPr>
              <w:fldChar w:fldCharType="separate"/>
            </w:r>
            <w:r w:rsidR="007F187B">
              <w:rPr>
                <w:noProof/>
                <w:webHidden/>
                <w:sz w:val="24"/>
                <w:szCs w:val="24"/>
              </w:rPr>
              <w:t>6</w:t>
            </w:r>
            <w:r w:rsidRPr="00AB287B">
              <w:rPr>
                <w:rStyle w:val="af2"/>
                <w:rFonts w:cs="Times New Roman"/>
                <w:noProof/>
                <w:sz w:val="24"/>
                <w:szCs w:val="24"/>
              </w:rPr>
              <w:fldChar w:fldCharType="end"/>
            </w:r>
          </w:hyperlink>
        </w:p>
        <w:p w:rsidR="00AB287B" w:rsidRPr="00AB287B" w:rsidRDefault="00173547" w:rsidP="00AB287B">
          <w:pPr>
            <w:pStyle w:val="25"/>
            <w:rPr>
              <w:noProof/>
              <w:sz w:val="24"/>
              <w:szCs w:val="24"/>
            </w:rPr>
          </w:pPr>
          <w:hyperlink w:anchor="_Toc424284810"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Термины и определения</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_Toc424284810 \h </w:instrText>
            </w:r>
            <w:r w:rsidRPr="00AB287B">
              <w:rPr>
                <w:rStyle w:val="af2"/>
                <w:rFonts w:cs="Times New Roman"/>
                <w:noProof/>
                <w:sz w:val="24"/>
                <w:szCs w:val="24"/>
              </w:rPr>
            </w:r>
            <w:r w:rsidRPr="00AB287B">
              <w:rPr>
                <w:rStyle w:val="af2"/>
                <w:rFonts w:cs="Times New Roman"/>
                <w:noProof/>
                <w:sz w:val="24"/>
                <w:szCs w:val="24"/>
              </w:rPr>
              <w:fldChar w:fldCharType="separate"/>
            </w:r>
            <w:r w:rsidR="007F187B">
              <w:rPr>
                <w:noProof/>
                <w:webHidden/>
                <w:sz w:val="24"/>
                <w:szCs w:val="24"/>
              </w:rPr>
              <w:t>6</w:t>
            </w:r>
            <w:r w:rsidRPr="00AB287B">
              <w:rPr>
                <w:rStyle w:val="af2"/>
                <w:rFonts w:cs="Times New Roman"/>
                <w:noProof/>
                <w:sz w:val="24"/>
                <w:szCs w:val="24"/>
              </w:rPr>
              <w:fldChar w:fldCharType="end"/>
            </w:r>
          </w:hyperlink>
        </w:p>
        <w:p w:rsidR="00AB287B" w:rsidRPr="00AB287B" w:rsidRDefault="00173547" w:rsidP="00AB287B">
          <w:pPr>
            <w:pStyle w:val="25"/>
            <w:rPr>
              <w:noProof/>
              <w:sz w:val="24"/>
              <w:szCs w:val="24"/>
            </w:rPr>
          </w:pPr>
          <w:hyperlink w:anchor="_Toc424284811"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Основные принципы работы  по предупреждению коррупции в организации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_Toc424284811 \h </w:instrText>
            </w:r>
            <w:r w:rsidRPr="00AB287B">
              <w:rPr>
                <w:rStyle w:val="af2"/>
                <w:rFonts w:cs="Times New Roman"/>
                <w:noProof/>
                <w:sz w:val="24"/>
                <w:szCs w:val="24"/>
              </w:rPr>
            </w:r>
            <w:r w:rsidRPr="00AB287B">
              <w:rPr>
                <w:rStyle w:val="af2"/>
                <w:rFonts w:cs="Times New Roman"/>
                <w:noProof/>
                <w:sz w:val="24"/>
                <w:szCs w:val="24"/>
              </w:rPr>
              <w:fldChar w:fldCharType="separate"/>
            </w:r>
            <w:r w:rsidR="007F187B">
              <w:rPr>
                <w:noProof/>
                <w:webHidden/>
                <w:sz w:val="24"/>
                <w:szCs w:val="24"/>
              </w:rPr>
              <w:t>10</w:t>
            </w:r>
            <w:r w:rsidRPr="00AB287B">
              <w:rPr>
                <w:rStyle w:val="af2"/>
                <w:rFonts w:cs="Times New Roman"/>
                <w:noProof/>
                <w:sz w:val="24"/>
                <w:szCs w:val="24"/>
              </w:rPr>
              <w:fldChar w:fldCharType="end"/>
            </w:r>
          </w:hyperlink>
        </w:p>
        <w:p w:rsidR="00AB287B" w:rsidRPr="00AB287B" w:rsidRDefault="00173547" w:rsidP="00AB287B">
          <w:pPr>
            <w:pStyle w:val="25"/>
            <w:rPr>
              <w:noProof/>
              <w:sz w:val="24"/>
              <w:szCs w:val="24"/>
            </w:rPr>
          </w:pPr>
          <w:hyperlink w:anchor="_Toc424284812" w:history="1">
            <w:r w:rsidR="00AB287B" w:rsidRPr="00AB287B">
              <w:rPr>
                <w:rStyle w:val="af2"/>
                <w:rFonts w:cs="Times New Roman"/>
                <w:noProof/>
                <w:sz w:val="24"/>
                <w:szCs w:val="24"/>
              </w:rPr>
              <w:t>4.</w:t>
            </w:r>
            <w:r w:rsidR="00AB287B" w:rsidRPr="00AB287B">
              <w:rPr>
                <w:noProof/>
                <w:sz w:val="24"/>
                <w:szCs w:val="24"/>
              </w:rPr>
              <w:tab/>
            </w:r>
            <w:r w:rsidR="00AB287B" w:rsidRPr="00AB287B">
              <w:rPr>
                <w:rStyle w:val="af2"/>
                <w:rFonts w:cs="Times New Roman"/>
                <w:noProof/>
                <w:sz w:val="24"/>
                <w:szCs w:val="24"/>
              </w:rPr>
              <w:t>Область применения Антикоррупционной политики и круг лиц, попадающих под ее действие</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_Toc424284812 \h </w:instrText>
            </w:r>
            <w:r w:rsidRPr="00AB287B">
              <w:rPr>
                <w:rStyle w:val="af2"/>
                <w:rFonts w:cs="Times New Roman"/>
                <w:noProof/>
                <w:sz w:val="24"/>
                <w:szCs w:val="24"/>
              </w:rPr>
            </w:r>
            <w:r w:rsidRPr="00AB287B">
              <w:rPr>
                <w:rStyle w:val="af2"/>
                <w:rFonts w:cs="Times New Roman"/>
                <w:noProof/>
                <w:sz w:val="24"/>
                <w:szCs w:val="24"/>
              </w:rPr>
              <w:fldChar w:fldCharType="separate"/>
            </w:r>
            <w:r w:rsidR="007F187B">
              <w:rPr>
                <w:noProof/>
                <w:webHidden/>
                <w:sz w:val="24"/>
                <w:szCs w:val="24"/>
              </w:rPr>
              <w:t>11</w:t>
            </w:r>
            <w:r w:rsidRPr="00AB287B">
              <w:rPr>
                <w:rStyle w:val="af2"/>
                <w:rFonts w:cs="Times New Roman"/>
                <w:noProof/>
                <w:sz w:val="24"/>
                <w:szCs w:val="24"/>
              </w:rPr>
              <w:fldChar w:fldCharType="end"/>
            </w:r>
          </w:hyperlink>
        </w:p>
        <w:p w:rsidR="00AB287B" w:rsidRPr="00AB287B" w:rsidRDefault="00173547" w:rsidP="00AB287B">
          <w:pPr>
            <w:pStyle w:val="25"/>
            <w:rPr>
              <w:noProof/>
              <w:sz w:val="24"/>
              <w:szCs w:val="24"/>
            </w:rPr>
          </w:pPr>
          <w:hyperlink w:anchor="_Toc424284813" w:history="1">
            <w:r w:rsidR="00AB287B" w:rsidRPr="00AB287B">
              <w:rPr>
                <w:rStyle w:val="af2"/>
                <w:rFonts w:cs="Times New Roman"/>
                <w:noProof/>
                <w:sz w:val="24"/>
                <w:szCs w:val="24"/>
              </w:rPr>
              <w:t>5.</w:t>
            </w:r>
            <w:r w:rsidR="00AB287B" w:rsidRPr="00AB287B">
              <w:rPr>
                <w:noProof/>
                <w:sz w:val="24"/>
                <w:szCs w:val="24"/>
              </w:rPr>
              <w:tab/>
            </w:r>
            <w:r w:rsidR="00AB287B" w:rsidRPr="00AB287B">
              <w:rPr>
                <w:rStyle w:val="af2"/>
                <w:rFonts w:cs="Times New Roman"/>
                <w:noProof/>
                <w:sz w:val="24"/>
                <w:szCs w:val="24"/>
              </w:rPr>
              <w:t>Должностные лица организации,  ответственные за реализацию Антикоррупционной политики, и формируемые коллегиальные органы организации</w:t>
            </w:r>
            <w:r w:rsidR="00AB287B" w:rsidRPr="00AB287B">
              <w:rPr>
                <w:noProof/>
                <w:webHidden/>
                <w:sz w:val="24"/>
                <w:szCs w:val="24"/>
              </w:rPr>
              <w:tab/>
            </w:r>
            <w:r w:rsidR="009517CE">
              <w:rPr>
                <w:noProof/>
                <w:webHidden/>
                <w:sz w:val="24"/>
                <w:szCs w:val="24"/>
              </w:rPr>
              <w:tab/>
            </w:r>
            <w:r w:rsidR="009517CE">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_Toc424284813 \h </w:instrText>
            </w:r>
            <w:r w:rsidRPr="00AB287B">
              <w:rPr>
                <w:rStyle w:val="af2"/>
                <w:rFonts w:cs="Times New Roman"/>
                <w:noProof/>
                <w:sz w:val="24"/>
                <w:szCs w:val="24"/>
              </w:rPr>
            </w:r>
            <w:r w:rsidRPr="00AB287B">
              <w:rPr>
                <w:rStyle w:val="af2"/>
                <w:rFonts w:cs="Times New Roman"/>
                <w:noProof/>
                <w:sz w:val="24"/>
                <w:szCs w:val="24"/>
              </w:rPr>
              <w:fldChar w:fldCharType="separate"/>
            </w:r>
            <w:r w:rsidR="007F187B">
              <w:rPr>
                <w:noProof/>
                <w:webHidden/>
                <w:sz w:val="24"/>
                <w:szCs w:val="24"/>
              </w:rPr>
              <w:t>11</w:t>
            </w:r>
            <w:r w:rsidRPr="00AB287B">
              <w:rPr>
                <w:rStyle w:val="af2"/>
                <w:rFonts w:cs="Times New Roman"/>
                <w:noProof/>
                <w:sz w:val="24"/>
                <w:szCs w:val="24"/>
              </w:rPr>
              <w:fldChar w:fldCharType="end"/>
            </w:r>
          </w:hyperlink>
        </w:p>
        <w:p w:rsidR="00AB287B" w:rsidRPr="00AB287B" w:rsidRDefault="00173547" w:rsidP="00AB287B">
          <w:pPr>
            <w:pStyle w:val="25"/>
            <w:rPr>
              <w:noProof/>
              <w:sz w:val="24"/>
              <w:szCs w:val="24"/>
            </w:rPr>
          </w:pPr>
          <w:hyperlink w:anchor="_Toc424284814" w:history="1">
            <w:r w:rsidR="00AB287B" w:rsidRPr="00AB287B">
              <w:rPr>
                <w:rStyle w:val="af2"/>
                <w:rFonts w:cs="Times New Roman"/>
                <w:noProof/>
                <w:sz w:val="24"/>
                <w:szCs w:val="24"/>
              </w:rPr>
              <w:t>6.</w:t>
            </w:r>
            <w:r w:rsidR="00AB287B" w:rsidRPr="00AB287B">
              <w:rPr>
                <w:noProof/>
                <w:sz w:val="24"/>
                <w:szCs w:val="24"/>
              </w:rPr>
              <w:tab/>
            </w:r>
            <w:r w:rsidR="00AB287B" w:rsidRPr="00AB287B">
              <w:rPr>
                <w:rStyle w:val="af2"/>
                <w:rFonts w:cs="Times New Roman"/>
                <w:noProof/>
                <w:sz w:val="24"/>
                <w:szCs w:val="24"/>
              </w:rPr>
              <w:t>Обязанности работников, связанные с предупреждением коррупции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_Toc424284814 \h </w:instrText>
            </w:r>
            <w:r w:rsidRPr="00AB287B">
              <w:rPr>
                <w:rStyle w:val="af2"/>
                <w:rFonts w:cs="Times New Roman"/>
                <w:noProof/>
                <w:sz w:val="24"/>
                <w:szCs w:val="24"/>
              </w:rPr>
            </w:r>
            <w:r w:rsidRPr="00AB287B">
              <w:rPr>
                <w:rStyle w:val="af2"/>
                <w:rFonts w:cs="Times New Roman"/>
                <w:noProof/>
                <w:sz w:val="24"/>
                <w:szCs w:val="24"/>
              </w:rPr>
              <w:fldChar w:fldCharType="separate"/>
            </w:r>
            <w:r w:rsidR="007F187B">
              <w:rPr>
                <w:noProof/>
                <w:webHidden/>
                <w:sz w:val="24"/>
                <w:szCs w:val="24"/>
              </w:rPr>
              <w:t>13</w:t>
            </w:r>
            <w:r w:rsidRPr="00AB287B">
              <w:rPr>
                <w:rStyle w:val="af2"/>
                <w:rFonts w:cs="Times New Roman"/>
                <w:noProof/>
                <w:sz w:val="24"/>
                <w:szCs w:val="24"/>
              </w:rPr>
              <w:fldChar w:fldCharType="end"/>
            </w:r>
          </w:hyperlink>
        </w:p>
        <w:p w:rsidR="00AB287B" w:rsidRPr="00AB287B" w:rsidRDefault="00173547" w:rsidP="00AB287B">
          <w:pPr>
            <w:pStyle w:val="25"/>
            <w:rPr>
              <w:noProof/>
              <w:sz w:val="24"/>
              <w:szCs w:val="24"/>
            </w:rPr>
          </w:pPr>
          <w:hyperlink w:anchor="_Toc424284815" w:history="1">
            <w:r w:rsidR="00AB287B" w:rsidRPr="00AB287B">
              <w:rPr>
                <w:rStyle w:val="af2"/>
                <w:rFonts w:cs="Times New Roman"/>
                <w:noProof/>
                <w:sz w:val="24"/>
                <w:szCs w:val="24"/>
              </w:rPr>
              <w:t>7.</w:t>
            </w:r>
            <w:r w:rsidR="00AB287B" w:rsidRPr="00AB287B">
              <w:rPr>
                <w:noProof/>
                <w:sz w:val="24"/>
                <w:szCs w:val="24"/>
              </w:rPr>
              <w:tab/>
            </w:r>
            <w:r w:rsidR="00AB287B" w:rsidRPr="00AB287B">
              <w:rPr>
                <w:rStyle w:val="af2"/>
                <w:rFonts w:cs="Times New Roman"/>
                <w:noProof/>
                <w:sz w:val="24"/>
                <w:szCs w:val="24"/>
              </w:rPr>
              <w:t>Мероприятия по предупреждению коррупции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_Toc424284815 \h </w:instrText>
            </w:r>
            <w:r w:rsidRPr="00AB287B">
              <w:rPr>
                <w:rStyle w:val="af2"/>
                <w:rFonts w:cs="Times New Roman"/>
                <w:noProof/>
                <w:sz w:val="24"/>
                <w:szCs w:val="24"/>
              </w:rPr>
            </w:r>
            <w:r w:rsidRPr="00AB287B">
              <w:rPr>
                <w:rStyle w:val="af2"/>
                <w:rFonts w:cs="Times New Roman"/>
                <w:noProof/>
                <w:sz w:val="24"/>
                <w:szCs w:val="24"/>
              </w:rPr>
              <w:fldChar w:fldCharType="separate"/>
            </w:r>
            <w:r w:rsidR="007F187B">
              <w:rPr>
                <w:noProof/>
                <w:webHidden/>
                <w:sz w:val="24"/>
                <w:szCs w:val="24"/>
              </w:rPr>
              <w:t>13</w:t>
            </w:r>
            <w:r w:rsidRPr="00AB287B">
              <w:rPr>
                <w:rStyle w:val="af2"/>
                <w:rFonts w:cs="Times New Roman"/>
                <w:noProof/>
                <w:sz w:val="24"/>
                <w:szCs w:val="24"/>
              </w:rPr>
              <w:fldChar w:fldCharType="end"/>
            </w:r>
          </w:hyperlink>
        </w:p>
        <w:p w:rsidR="00AB287B" w:rsidRPr="00AB287B" w:rsidRDefault="00173547" w:rsidP="00AB287B">
          <w:pPr>
            <w:pStyle w:val="25"/>
            <w:rPr>
              <w:noProof/>
              <w:sz w:val="24"/>
              <w:szCs w:val="24"/>
            </w:rPr>
          </w:pPr>
          <w:hyperlink w:anchor="_Toc424284816" w:history="1">
            <w:r w:rsidR="00AB287B" w:rsidRPr="00AB287B">
              <w:rPr>
                <w:rStyle w:val="af2"/>
                <w:rFonts w:cs="Times New Roman"/>
                <w:noProof/>
                <w:sz w:val="24"/>
                <w:szCs w:val="24"/>
              </w:rPr>
              <w:t>8.</w:t>
            </w:r>
            <w:r w:rsidR="00AB287B" w:rsidRPr="00AB287B">
              <w:rPr>
                <w:noProof/>
                <w:sz w:val="24"/>
                <w:szCs w:val="24"/>
              </w:rPr>
              <w:tab/>
            </w:r>
            <w:r w:rsidR="00AB287B" w:rsidRPr="00AB287B">
              <w:rPr>
                <w:rStyle w:val="af2"/>
                <w:rFonts w:cs="Times New Roman"/>
                <w:noProof/>
                <w:sz w:val="24"/>
                <w:szCs w:val="24"/>
              </w:rPr>
              <w:t>Внедрение стандартов поведения работников организации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_Toc424284816 \h </w:instrText>
            </w:r>
            <w:r w:rsidRPr="00AB287B">
              <w:rPr>
                <w:rStyle w:val="af2"/>
                <w:rFonts w:cs="Times New Roman"/>
                <w:noProof/>
                <w:sz w:val="24"/>
                <w:szCs w:val="24"/>
              </w:rPr>
            </w:r>
            <w:r w:rsidRPr="00AB287B">
              <w:rPr>
                <w:rStyle w:val="af2"/>
                <w:rFonts w:cs="Times New Roman"/>
                <w:noProof/>
                <w:sz w:val="24"/>
                <w:szCs w:val="24"/>
              </w:rPr>
              <w:fldChar w:fldCharType="separate"/>
            </w:r>
            <w:r w:rsidR="007F187B">
              <w:rPr>
                <w:noProof/>
                <w:webHidden/>
                <w:sz w:val="24"/>
                <w:szCs w:val="24"/>
              </w:rPr>
              <w:t>13</w:t>
            </w:r>
            <w:r w:rsidRPr="00AB287B">
              <w:rPr>
                <w:rStyle w:val="af2"/>
                <w:rFonts w:cs="Times New Roman"/>
                <w:noProof/>
                <w:sz w:val="24"/>
                <w:szCs w:val="24"/>
              </w:rPr>
              <w:fldChar w:fldCharType="end"/>
            </w:r>
          </w:hyperlink>
        </w:p>
        <w:p w:rsidR="00AB287B" w:rsidRPr="00AB287B" w:rsidRDefault="00173547" w:rsidP="00AB287B">
          <w:pPr>
            <w:pStyle w:val="25"/>
            <w:rPr>
              <w:noProof/>
              <w:sz w:val="24"/>
              <w:szCs w:val="24"/>
            </w:rPr>
          </w:pPr>
          <w:hyperlink w:anchor="_Toc424284817" w:history="1">
            <w:r w:rsidR="00AB287B" w:rsidRPr="00AB287B">
              <w:rPr>
                <w:rStyle w:val="af2"/>
                <w:rFonts w:cs="Times New Roman"/>
                <w:noProof/>
                <w:sz w:val="24"/>
                <w:szCs w:val="24"/>
              </w:rPr>
              <w:t>9.</w:t>
            </w:r>
            <w:r w:rsidR="00AB287B" w:rsidRPr="00AB287B">
              <w:rPr>
                <w:noProof/>
                <w:sz w:val="24"/>
                <w:szCs w:val="24"/>
              </w:rPr>
              <w:tab/>
            </w:r>
            <w:r w:rsidR="00AB287B" w:rsidRPr="00AB287B">
              <w:rPr>
                <w:rStyle w:val="af2"/>
                <w:rFonts w:cs="Times New Roman"/>
                <w:noProof/>
                <w:sz w:val="24"/>
                <w:szCs w:val="24"/>
              </w:rPr>
              <w:t>Выявление и урегулирование конфликта интересов</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_Toc424284817 \h </w:instrText>
            </w:r>
            <w:r w:rsidRPr="00AB287B">
              <w:rPr>
                <w:rStyle w:val="af2"/>
                <w:rFonts w:cs="Times New Roman"/>
                <w:noProof/>
                <w:sz w:val="24"/>
                <w:szCs w:val="24"/>
              </w:rPr>
            </w:r>
            <w:r w:rsidRPr="00AB287B">
              <w:rPr>
                <w:rStyle w:val="af2"/>
                <w:rFonts w:cs="Times New Roman"/>
                <w:noProof/>
                <w:sz w:val="24"/>
                <w:szCs w:val="24"/>
              </w:rPr>
              <w:fldChar w:fldCharType="separate"/>
            </w:r>
            <w:r w:rsidR="007F187B">
              <w:rPr>
                <w:noProof/>
                <w:webHidden/>
                <w:sz w:val="24"/>
                <w:szCs w:val="24"/>
              </w:rPr>
              <w:t>14</w:t>
            </w:r>
            <w:r w:rsidRPr="00AB287B">
              <w:rPr>
                <w:rStyle w:val="af2"/>
                <w:rFonts w:cs="Times New Roman"/>
                <w:noProof/>
                <w:sz w:val="24"/>
                <w:szCs w:val="24"/>
              </w:rPr>
              <w:fldChar w:fldCharType="end"/>
            </w:r>
          </w:hyperlink>
        </w:p>
        <w:p w:rsidR="00AB287B" w:rsidRPr="00AB287B" w:rsidRDefault="00173547" w:rsidP="00AB287B">
          <w:pPr>
            <w:pStyle w:val="25"/>
            <w:rPr>
              <w:noProof/>
              <w:sz w:val="24"/>
              <w:szCs w:val="24"/>
            </w:rPr>
          </w:pPr>
          <w:hyperlink w:anchor="_Toc424284818" w:history="1">
            <w:r w:rsidR="00AB287B" w:rsidRPr="00AB287B">
              <w:rPr>
                <w:rStyle w:val="af2"/>
                <w:rFonts w:cs="Times New Roman"/>
                <w:noProof/>
                <w:sz w:val="24"/>
                <w:szCs w:val="24"/>
              </w:rPr>
              <w:t>10.</w:t>
            </w:r>
            <w:r w:rsidR="00AB287B" w:rsidRPr="00AB287B">
              <w:rPr>
                <w:noProof/>
                <w:sz w:val="24"/>
                <w:szCs w:val="24"/>
              </w:rPr>
              <w:tab/>
            </w:r>
            <w:r w:rsidR="00AB287B" w:rsidRPr="00AB287B">
              <w:rPr>
                <w:rStyle w:val="af2"/>
                <w:rFonts w:cs="Times New Roman"/>
                <w:noProof/>
                <w:sz w:val="24"/>
                <w:szCs w:val="24"/>
              </w:rPr>
              <w:t>Правила обмена деловыми подарками  и знаками делового гостеприимства</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_Toc424284818 \h </w:instrText>
            </w:r>
            <w:r w:rsidRPr="00AB287B">
              <w:rPr>
                <w:rStyle w:val="af2"/>
                <w:rFonts w:cs="Times New Roman"/>
                <w:noProof/>
                <w:sz w:val="24"/>
                <w:szCs w:val="24"/>
              </w:rPr>
            </w:r>
            <w:r w:rsidRPr="00AB287B">
              <w:rPr>
                <w:rStyle w:val="af2"/>
                <w:rFonts w:cs="Times New Roman"/>
                <w:noProof/>
                <w:sz w:val="24"/>
                <w:szCs w:val="24"/>
              </w:rPr>
              <w:fldChar w:fldCharType="separate"/>
            </w:r>
            <w:r w:rsidR="007F187B">
              <w:rPr>
                <w:noProof/>
                <w:webHidden/>
                <w:sz w:val="24"/>
                <w:szCs w:val="24"/>
              </w:rPr>
              <w:t>16</w:t>
            </w:r>
            <w:r w:rsidRPr="00AB287B">
              <w:rPr>
                <w:rStyle w:val="af2"/>
                <w:rFonts w:cs="Times New Roman"/>
                <w:noProof/>
                <w:sz w:val="24"/>
                <w:szCs w:val="24"/>
              </w:rPr>
              <w:fldChar w:fldCharType="end"/>
            </w:r>
          </w:hyperlink>
        </w:p>
        <w:p w:rsidR="00AB287B" w:rsidRPr="00AB287B" w:rsidRDefault="00173547" w:rsidP="00AB287B">
          <w:pPr>
            <w:pStyle w:val="25"/>
            <w:rPr>
              <w:noProof/>
              <w:sz w:val="24"/>
              <w:szCs w:val="24"/>
            </w:rPr>
          </w:pPr>
          <w:hyperlink w:anchor="_Toc424284819" w:history="1">
            <w:r w:rsidR="00AB287B" w:rsidRPr="00AB287B">
              <w:rPr>
                <w:rStyle w:val="af2"/>
                <w:rFonts w:cs="Times New Roman"/>
                <w:noProof/>
                <w:sz w:val="24"/>
                <w:szCs w:val="24"/>
              </w:rPr>
              <w:t>11.</w:t>
            </w:r>
            <w:r w:rsidR="00AB287B" w:rsidRPr="00AB287B">
              <w:rPr>
                <w:noProof/>
                <w:sz w:val="24"/>
                <w:szCs w:val="24"/>
              </w:rPr>
              <w:tab/>
            </w:r>
            <w:r w:rsidR="00AB287B" w:rsidRPr="00AB287B">
              <w:rPr>
                <w:rStyle w:val="af2"/>
                <w:rFonts w:cs="Times New Roman"/>
                <w:noProof/>
                <w:sz w:val="24"/>
                <w:szCs w:val="24"/>
              </w:rPr>
              <w:t>Меры по предупреждению коррупции  при взаимодействии с контрагентами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_Toc424284819 \h </w:instrText>
            </w:r>
            <w:r w:rsidRPr="00AB287B">
              <w:rPr>
                <w:rStyle w:val="af2"/>
                <w:rFonts w:cs="Times New Roman"/>
                <w:noProof/>
                <w:sz w:val="24"/>
                <w:szCs w:val="24"/>
              </w:rPr>
            </w:r>
            <w:r w:rsidRPr="00AB287B">
              <w:rPr>
                <w:rStyle w:val="af2"/>
                <w:rFonts w:cs="Times New Roman"/>
                <w:noProof/>
                <w:sz w:val="24"/>
                <w:szCs w:val="24"/>
              </w:rPr>
              <w:fldChar w:fldCharType="separate"/>
            </w:r>
            <w:r w:rsidR="007F187B">
              <w:rPr>
                <w:noProof/>
                <w:webHidden/>
                <w:sz w:val="24"/>
                <w:szCs w:val="24"/>
              </w:rPr>
              <w:t>16</w:t>
            </w:r>
            <w:r w:rsidRPr="00AB287B">
              <w:rPr>
                <w:rStyle w:val="af2"/>
                <w:rFonts w:cs="Times New Roman"/>
                <w:noProof/>
                <w:sz w:val="24"/>
                <w:szCs w:val="24"/>
              </w:rPr>
              <w:fldChar w:fldCharType="end"/>
            </w:r>
          </w:hyperlink>
        </w:p>
        <w:p w:rsidR="00AB287B" w:rsidRPr="00AB287B" w:rsidRDefault="00173547" w:rsidP="00AB287B">
          <w:pPr>
            <w:pStyle w:val="25"/>
            <w:rPr>
              <w:noProof/>
              <w:sz w:val="24"/>
              <w:szCs w:val="24"/>
            </w:rPr>
          </w:pPr>
          <w:hyperlink w:anchor="_Toc424284820" w:history="1">
            <w:r w:rsidR="00AB287B" w:rsidRPr="00AB287B">
              <w:rPr>
                <w:rStyle w:val="af2"/>
                <w:rFonts w:cs="Times New Roman"/>
                <w:noProof/>
                <w:sz w:val="24"/>
                <w:szCs w:val="24"/>
              </w:rPr>
              <w:t>12.</w:t>
            </w:r>
            <w:r w:rsidR="00AB287B" w:rsidRPr="00AB287B">
              <w:rPr>
                <w:noProof/>
                <w:sz w:val="24"/>
                <w:szCs w:val="24"/>
              </w:rPr>
              <w:tab/>
            </w:r>
            <w:r w:rsidR="00AB287B" w:rsidRPr="00AB287B">
              <w:rPr>
                <w:rStyle w:val="af2"/>
                <w:rFonts w:cs="Times New Roman"/>
                <w:noProof/>
                <w:sz w:val="24"/>
                <w:szCs w:val="24"/>
              </w:rPr>
              <w:t>Оценка коррупционных рисков организации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_Toc424284820 \h </w:instrText>
            </w:r>
            <w:r w:rsidRPr="00AB287B">
              <w:rPr>
                <w:rStyle w:val="af2"/>
                <w:rFonts w:cs="Times New Roman"/>
                <w:noProof/>
                <w:sz w:val="24"/>
                <w:szCs w:val="24"/>
              </w:rPr>
            </w:r>
            <w:r w:rsidRPr="00AB287B">
              <w:rPr>
                <w:rStyle w:val="af2"/>
                <w:rFonts w:cs="Times New Roman"/>
                <w:noProof/>
                <w:sz w:val="24"/>
                <w:szCs w:val="24"/>
              </w:rPr>
              <w:fldChar w:fldCharType="separate"/>
            </w:r>
            <w:r w:rsidR="007F187B">
              <w:rPr>
                <w:noProof/>
                <w:webHidden/>
                <w:sz w:val="24"/>
                <w:szCs w:val="24"/>
              </w:rPr>
              <w:t>17</w:t>
            </w:r>
            <w:r w:rsidRPr="00AB287B">
              <w:rPr>
                <w:rStyle w:val="af2"/>
                <w:rFonts w:cs="Times New Roman"/>
                <w:noProof/>
                <w:sz w:val="24"/>
                <w:szCs w:val="24"/>
              </w:rPr>
              <w:fldChar w:fldCharType="end"/>
            </w:r>
          </w:hyperlink>
        </w:p>
        <w:p w:rsidR="00AB287B" w:rsidRPr="00AB287B" w:rsidRDefault="00173547" w:rsidP="00AB287B">
          <w:pPr>
            <w:pStyle w:val="25"/>
            <w:rPr>
              <w:noProof/>
              <w:sz w:val="24"/>
              <w:szCs w:val="24"/>
            </w:rPr>
          </w:pPr>
          <w:hyperlink w:anchor="_Toc424284821" w:history="1">
            <w:r w:rsidR="00AB287B" w:rsidRPr="00AB287B">
              <w:rPr>
                <w:rStyle w:val="af2"/>
                <w:rFonts w:cs="Times New Roman"/>
                <w:noProof/>
                <w:sz w:val="24"/>
                <w:szCs w:val="24"/>
              </w:rPr>
              <w:t>13.</w:t>
            </w:r>
            <w:r w:rsidR="00AB287B" w:rsidRPr="00AB287B">
              <w:rPr>
                <w:noProof/>
                <w:sz w:val="24"/>
                <w:szCs w:val="24"/>
              </w:rPr>
              <w:tab/>
            </w:r>
            <w:r w:rsidR="00AB287B" w:rsidRPr="00AB287B">
              <w:rPr>
                <w:rStyle w:val="af2"/>
                <w:rFonts w:cs="Times New Roman"/>
                <w:noProof/>
                <w:sz w:val="24"/>
                <w:szCs w:val="24"/>
              </w:rPr>
              <w:t>Антикоррупционное просвещение работников</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_Toc424284821 \h </w:instrText>
            </w:r>
            <w:r w:rsidRPr="00AB287B">
              <w:rPr>
                <w:rStyle w:val="af2"/>
                <w:rFonts w:cs="Times New Roman"/>
                <w:noProof/>
                <w:sz w:val="24"/>
                <w:szCs w:val="24"/>
              </w:rPr>
            </w:r>
            <w:r w:rsidRPr="00AB287B">
              <w:rPr>
                <w:rStyle w:val="af2"/>
                <w:rFonts w:cs="Times New Roman"/>
                <w:noProof/>
                <w:sz w:val="24"/>
                <w:szCs w:val="24"/>
              </w:rPr>
              <w:fldChar w:fldCharType="separate"/>
            </w:r>
            <w:r w:rsidR="007F187B">
              <w:rPr>
                <w:noProof/>
                <w:webHidden/>
                <w:sz w:val="24"/>
                <w:szCs w:val="24"/>
              </w:rPr>
              <w:t>18</w:t>
            </w:r>
            <w:r w:rsidRPr="00AB287B">
              <w:rPr>
                <w:rStyle w:val="af2"/>
                <w:rFonts w:cs="Times New Roman"/>
                <w:noProof/>
                <w:sz w:val="24"/>
                <w:szCs w:val="24"/>
              </w:rPr>
              <w:fldChar w:fldCharType="end"/>
            </w:r>
          </w:hyperlink>
        </w:p>
        <w:p w:rsidR="00AB287B" w:rsidRPr="00AB287B" w:rsidRDefault="00173547" w:rsidP="00AB287B">
          <w:pPr>
            <w:pStyle w:val="25"/>
            <w:rPr>
              <w:noProof/>
              <w:sz w:val="24"/>
              <w:szCs w:val="24"/>
            </w:rPr>
          </w:pPr>
          <w:hyperlink w:anchor="_Toc424284822" w:history="1">
            <w:r w:rsidR="00AB287B" w:rsidRPr="00AB287B">
              <w:rPr>
                <w:rStyle w:val="af2"/>
                <w:rFonts w:cs="Times New Roman"/>
                <w:noProof/>
                <w:sz w:val="24"/>
                <w:szCs w:val="24"/>
              </w:rPr>
              <w:t>14.</w:t>
            </w:r>
            <w:r w:rsidR="00AB287B" w:rsidRPr="00AB287B">
              <w:rPr>
                <w:noProof/>
                <w:sz w:val="24"/>
                <w:szCs w:val="24"/>
              </w:rPr>
              <w:tab/>
            </w:r>
            <w:r w:rsidR="00AB287B" w:rsidRPr="00AB287B">
              <w:rPr>
                <w:rStyle w:val="af2"/>
                <w:rFonts w:cs="Times New Roman"/>
                <w:noProof/>
                <w:sz w:val="24"/>
                <w:szCs w:val="24"/>
              </w:rPr>
              <w:t>Внутренний контроль и аудит</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_Toc424284822 \h </w:instrText>
            </w:r>
            <w:r w:rsidRPr="00AB287B">
              <w:rPr>
                <w:rStyle w:val="af2"/>
                <w:rFonts w:cs="Times New Roman"/>
                <w:noProof/>
                <w:sz w:val="24"/>
                <w:szCs w:val="24"/>
              </w:rPr>
            </w:r>
            <w:r w:rsidRPr="00AB287B">
              <w:rPr>
                <w:rStyle w:val="af2"/>
                <w:rFonts w:cs="Times New Roman"/>
                <w:noProof/>
                <w:sz w:val="24"/>
                <w:szCs w:val="24"/>
              </w:rPr>
              <w:fldChar w:fldCharType="separate"/>
            </w:r>
            <w:r w:rsidR="007F187B">
              <w:rPr>
                <w:noProof/>
                <w:webHidden/>
                <w:sz w:val="24"/>
                <w:szCs w:val="24"/>
              </w:rPr>
              <w:t>18</w:t>
            </w:r>
            <w:r w:rsidRPr="00AB287B">
              <w:rPr>
                <w:rStyle w:val="af2"/>
                <w:rFonts w:cs="Times New Roman"/>
                <w:noProof/>
                <w:sz w:val="24"/>
                <w:szCs w:val="24"/>
              </w:rPr>
              <w:fldChar w:fldCharType="end"/>
            </w:r>
          </w:hyperlink>
        </w:p>
        <w:p w:rsidR="00AB287B" w:rsidRPr="00AB287B" w:rsidRDefault="00173547" w:rsidP="00AB287B">
          <w:pPr>
            <w:pStyle w:val="25"/>
            <w:rPr>
              <w:noProof/>
              <w:sz w:val="24"/>
              <w:szCs w:val="24"/>
            </w:rPr>
          </w:pPr>
          <w:hyperlink w:anchor="_Toc424284823" w:history="1">
            <w:r w:rsidR="00AB287B" w:rsidRPr="00AB287B">
              <w:rPr>
                <w:rStyle w:val="af2"/>
                <w:rFonts w:cs="Times New Roman"/>
                <w:noProof/>
                <w:sz w:val="24"/>
                <w:szCs w:val="24"/>
              </w:rPr>
              <w:t>15.</w:t>
            </w:r>
            <w:r w:rsidR="00AB287B" w:rsidRPr="00AB287B">
              <w:rPr>
                <w:noProof/>
                <w:sz w:val="24"/>
                <w:szCs w:val="24"/>
              </w:rPr>
              <w:tab/>
            </w:r>
            <w:r w:rsidR="007B1994">
              <w:rPr>
                <w:rStyle w:val="af2"/>
                <w:rFonts w:cs="Times New Roman"/>
                <w:noProof/>
                <w:sz w:val="24"/>
                <w:szCs w:val="24"/>
              </w:rPr>
              <w:t>Сотрудничество с контрольно-</w:t>
            </w:r>
            <w:r w:rsidR="00AB287B" w:rsidRPr="00AB287B">
              <w:rPr>
                <w:rStyle w:val="af2"/>
                <w:rFonts w:cs="Times New Roman"/>
                <w:noProof/>
                <w:sz w:val="24"/>
                <w:szCs w:val="24"/>
              </w:rPr>
              <w:t>надзорными и правоохранительными органами в сфере противодействия коррупции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_Toc424284823 \h </w:instrText>
            </w:r>
            <w:r w:rsidRPr="00AB287B">
              <w:rPr>
                <w:rStyle w:val="af2"/>
                <w:rFonts w:cs="Times New Roman"/>
                <w:noProof/>
                <w:sz w:val="24"/>
                <w:szCs w:val="24"/>
              </w:rPr>
            </w:r>
            <w:r w:rsidRPr="00AB287B">
              <w:rPr>
                <w:rStyle w:val="af2"/>
                <w:rFonts w:cs="Times New Roman"/>
                <w:noProof/>
                <w:sz w:val="24"/>
                <w:szCs w:val="24"/>
              </w:rPr>
              <w:fldChar w:fldCharType="separate"/>
            </w:r>
            <w:r w:rsidR="007F187B">
              <w:rPr>
                <w:noProof/>
                <w:webHidden/>
                <w:sz w:val="24"/>
                <w:szCs w:val="24"/>
              </w:rPr>
              <w:t>19</w:t>
            </w:r>
            <w:r w:rsidRPr="00AB287B">
              <w:rPr>
                <w:rStyle w:val="af2"/>
                <w:rFonts w:cs="Times New Roman"/>
                <w:noProof/>
                <w:sz w:val="24"/>
                <w:szCs w:val="24"/>
              </w:rPr>
              <w:fldChar w:fldCharType="end"/>
            </w:r>
          </w:hyperlink>
        </w:p>
        <w:p w:rsidR="00AB287B" w:rsidRPr="00AB287B" w:rsidRDefault="00173547" w:rsidP="00AB287B">
          <w:pPr>
            <w:pStyle w:val="25"/>
            <w:rPr>
              <w:noProof/>
              <w:sz w:val="24"/>
              <w:szCs w:val="24"/>
            </w:rPr>
          </w:pPr>
          <w:hyperlink w:anchor="_Toc424284824" w:history="1">
            <w:r w:rsidR="00AB287B" w:rsidRPr="00AB287B">
              <w:rPr>
                <w:rStyle w:val="af2"/>
                <w:rFonts w:cs="Times New Roman"/>
                <w:noProof/>
                <w:sz w:val="24"/>
                <w:szCs w:val="24"/>
              </w:rPr>
              <w:t>16.</w:t>
            </w:r>
            <w:r w:rsidR="00AB287B" w:rsidRPr="00AB287B">
              <w:rPr>
                <w:noProof/>
                <w:sz w:val="24"/>
                <w:szCs w:val="24"/>
              </w:rPr>
              <w:tab/>
            </w:r>
            <w:r w:rsidR="00AB287B" w:rsidRPr="00AB287B">
              <w:rPr>
                <w:rStyle w:val="af2"/>
                <w:rFonts w:cs="Times New Roman"/>
                <w:noProof/>
                <w:sz w:val="24"/>
                <w:szCs w:val="24"/>
              </w:rPr>
              <w:t>Ответственность работников  за несоблюдение требований антикоррупционной политики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_Toc424284824 \h </w:instrText>
            </w:r>
            <w:r w:rsidRPr="00AB287B">
              <w:rPr>
                <w:rStyle w:val="af2"/>
                <w:rFonts w:cs="Times New Roman"/>
                <w:noProof/>
                <w:sz w:val="24"/>
                <w:szCs w:val="24"/>
              </w:rPr>
            </w:r>
            <w:r w:rsidRPr="00AB287B">
              <w:rPr>
                <w:rStyle w:val="af2"/>
                <w:rFonts w:cs="Times New Roman"/>
                <w:noProof/>
                <w:sz w:val="24"/>
                <w:szCs w:val="24"/>
              </w:rPr>
              <w:fldChar w:fldCharType="separate"/>
            </w:r>
            <w:r w:rsidR="007F187B">
              <w:rPr>
                <w:noProof/>
                <w:webHidden/>
                <w:sz w:val="24"/>
                <w:szCs w:val="24"/>
              </w:rPr>
              <w:t>20</w:t>
            </w:r>
            <w:r w:rsidRPr="00AB287B">
              <w:rPr>
                <w:rStyle w:val="af2"/>
                <w:rFonts w:cs="Times New Roman"/>
                <w:noProof/>
                <w:sz w:val="24"/>
                <w:szCs w:val="24"/>
              </w:rPr>
              <w:fldChar w:fldCharType="end"/>
            </w:r>
          </w:hyperlink>
        </w:p>
        <w:p w:rsidR="00AB287B" w:rsidRPr="00AB287B" w:rsidRDefault="00173547" w:rsidP="00AB287B">
          <w:pPr>
            <w:pStyle w:val="25"/>
            <w:rPr>
              <w:noProof/>
              <w:sz w:val="24"/>
              <w:szCs w:val="24"/>
            </w:rPr>
          </w:pPr>
          <w:hyperlink w:anchor="_Toc424284825" w:history="1">
            <w:r w:rsidR="00AB287B" w:rsidRPr="00AB287B">
              <w:rPr>
                <w:rStyle w:val="af2"/>
                <w:rFonts w:cs="Times New Roman"/>
                <w:noProof/>
                <w:sz w:val="24"/>
                <w:szCs w:val="24"/>
              </w:rPr>
              <w:t>17.</w:t>
            </w:r>
            <w:r w:rsidR="00AB287B" w:rsidRPr="00AB287B">
              <w:rPr>
                <w:noProof/>
                <w:sz w:val="24"/>
                <w:szCs w:val="24"/>
              </w:rPr>
              <w:tab/>
            </w:r>
            <w:r w:rsidR="00AB287B" w:rsidRPr="00AB287B">
              <w:rPr>
                <w:rStyle w:val="af2"/>
                <w:rFonts w:cs="Times New Roman"/>
                <w:noProof/>
                <w:sz w:val="24"/>
                <w:szCs w:val="24"/>
              </w:rPr>
              <w:t>Порядок пересмотра и внесения изменений  в Антикоррупционную политику</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_Toc424284825 \h </w:instrText>
            </w:r>
            <w:r w:rsidRPr="00AB287B">
              <w:rPr>
                <w:rStyle w:val="af2"/>
                <w:rFonts w:cs="Times New Roman"/>
                <w:noProof/>
                <w:sz w:val="24"/>
                <w:szCs w:val="24"/>
              </w:rPr>
            </w:r>
            <w:r w:rsidRPr="00AB287B">
              <w:rPr>
                <w:rStyle w:val="af2"/>
                <w:rFonts w:cs="Times New Roman"/>
                <w:noProof/>
                <w:sz w:val="24"/>
                <w:szCs w:val="24"/>
              </w:rPr>
              <w:fldChar w:fldCharType="separate"/>
            </w:r>
            <w:r w:rsidR="007F187B">
              <w:rPr>
                <w:noProof/>
                <w:webHidden/>
                <w:sz w:val="24"/>
                <w:szCs w:val="24"/>
              </w:rPr>
              <w:t>21</w:t>
            </w:r>
            <w:r w:rsidRPr="00AB287B">
              <w:rPr>
                <w:rStyle w:val="af2"/>
                <w:rFonts w:cs="Times New Roman"/>
                <w:noProof/>
                <w:sz w:val="24"/>
                <w:szCs w:val="24"/>
              </w:rPr>
              <w:fldChar w:fldCharType="end"/>
            </w:r>
          </w:hyperlink>
        </w:p>
        <w:p w:rsidR="00AB287B" w:rsidRPr="00AB287B" w:rsidRDefault="00173547" w:rsidP="00AB287B">
          <w:pPr>
            <w:pStyle w:val="16"/>
            <w:rPr>
              <w:rFonts w:cs="Times New Roman"/>
              <w:b w:val="0"/>
            </w:rPr>
          </w:pPr>
          <w:hyperlink w:anchor="_Toc424284826" w:history="1">
            <w:r w:rsidR="00AB287B" w:rsidRPr="00AB287B">
              <w:rPr>
                <w:rStyle w:val="af2"/>
                <w:rFonts w:cs="Times New Roman"/>
                <w:b w:val="0"/>
                <w:kern w:val="26"/>
              </w:rPr>
              <w:t>Положение о комиссии по противодействию коррупции</w:t>
            </w:r>
            <w:r w:rsidR="00AB287B" w:rsidRPr="00AB287B">
              <w:rPr>
                <w:rFonts w:cs="Times New Roman"/>
                <w:b w:val="0"/>
                <w:webHidden/>
              </w:rPr>
              <w:tab/>
            </w:r>
            <w:r w:rsidRPr="00AB287B">
              <w:rPr>
                <w:rStyle w:val="af2"/>
                <w:rFonts w:cs="Times New Roman"/>
                <w:b w:val="0"/>
              </w:rPr>
              <w:fldChar w:fldCharType="begin"/>
            </w:r>
            <w:r w:rsidR="00AB287B" w:rsidRPr="00AB287B">
              <w:rPr>
                <w:rFonts w:cs="Times New Roman"/>
                <w:b w:val="0"/>
                <w:webHidden/>
              </w:rPr>
              <w:instrText xml:space="preserve"> PAGEREF _Toc424284826 \h </w:instrText>
            </w:r>
            <w:r w:rsidRPr="00AB287B">
              <w:rPr>
                <w:rStyle w:val="af2"/>
                <w:rFonts w:cs="Times New Roman"/>
                <w:b w:val="0"/>
              </w:rPr>
            </w:r>
            <w:r w:rsidRPr="00AB287B">
              <w:rPr>
                <w:rStyle w:val="af2"/>
                <w:rFonts w:cs="Times New Roman"/>
                <w:b w:val="0"/>
              </w:rPr>
              <w:fldChar w:fldCharType="separate"/>
            </w:r>
            <w:r w:rsidR="007F187B">
              <w:rPr>
                <w:rFonts w:cs="Times New Roman"/>
                <w:b w:val="0"/>
                <w:webHidden/>
              </w:rPr>
              <w:t>22</w:t>
            </w:r>
            <w:r w:rsidRPr="00AB287B">
              <w:rPr>
                <w:rStyle w:val="af2"/>
                <w:rFonts w:cs="Times New Roman"/>
                <w:b w:val="0"/>
              </w:rPr>
              <w:fldChar w:fldCharType="end"/>
            </w:r>
          </w:hyperlink>
        </w:p>
        <w:p w:rsidR="00AB287B" w:rsidRPr="00AB287B" w:rsidRDefault="00173547" w:rsidP="00AB287B">
          <w:pPr>
            <w:pStyle w:val="25"/>
            <w:rPr>
              <w:noProof/>
              <w:sz w:val="24"/>
              <w:szCs w:val="24"/>
            </w:rPr>
          </w:pPr>
          <w:hyperlink w:anchor="_Toc424284827"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Общие положения</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_Toc424284827 \h </w:instrText>
            </w:r>
            <w:r w:rsidRPr="00AB287B">
              <w:rPr>
                <w:rStyle w:val="af2"/>
                <w:rFonts w:cs="Times New Roman"/>
                <w:noProof/>
                <w:sz w:val="24"/>
                <w:szCs w:val="24"/>
              </w:rPr>
            </w:r>
            <w:r w:rsidRPr="00AB287B">
              <w:rPr>
                <w:rStyle w:val="af2"/>
                <w:rFonts w:cs="Times New Roman"/>
                <w:noProof/>
                <w:sz w:val="24"/>
                <w:szCs w:val="24"/>
              </w:rPr>
              <w:fldChar w:fldCharType="separate"/>
            </w:r>
            <w:r w:rsidR="007F187B">
              <w:rPr>
                <w:noProof/>
                <w:webHidden/>
                <w:sz w:val="24"/>
                <w:szCs w:val="24"/>
              </w:rPr>
              <w:t>22</w:t>
            </w:r>
            <w:r w:rsidRPr="00AB287B">
              <w:rPr>
                <w:rStyle w:val="af2"/>
                <w:rFonts w:cs="Times New Roman"/>
                <w:noProof/>
                <w:sz w:val="24"/>
                <w:szCs w:val="24"/>
              </w:rPr>
              <w:fldChar w:fldCharType="end"/>
            </w:r>
          </w:hyperlink>
        </w:p>
        <w:p w:rsidR="00AB287B" w:rsidRPr="00AB287B" w:rsidRDefault="00173547" w:rsidP="00AB287B">
          <w:pPr>
            <w:pStyle w:val="25"/>
            <w:rPr>
              <w:noProof/>
              <w:sz w:val="24"/>
              <w:szCs w:val="24"/>
            </w:rPr>
          </w:pPr>
          <w:hyperlink w:anchor="_Toc424284828"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Порядок образования комиссии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_Toc424284828 \h </w:instrText>
            </w:r>
            <w:r w:rsidRPr="00AB287B">
              <w:rPr>
                <w:rStyle w:val="af2"/>
                <w:rFonts w:cs="Times New Roman"/>
                <w:noProof/>
                <w:sz w:val="24"/>
                <w:szCs w:val="24"/>
              </w:rPr>
            </w:r>
            <w:r w:rsidRPr="00AB287B">
              <w:rPr>
                <w:rStyle w:val="af2"/>
                <w:rFonts w:cs="Times New Roman"/>
                <w:noProof/>
                <w:sz w:val="24"/>
                <w:szCs w:val="24"/>
              </w:rPr>
              <w:fldChar w:fldCharType="separate"/>
            </w:r>
            <w:r w:rsidR="007F187B">
              <w:rPr>
                <w:noProof/>
                <w:webHidden/>
                <w:sz w:val="24"/>
                <w:szCs w:val="24"/>
              </w:rPr>
              <w:t>23</w:t>
            </w:r>
            <w:r w:rsidRPr="00AB287B">
              <w:rPr>
                <w:rStyle w:val="af2"/>
                <w:rFonts w:cs="Times New Roman"/>
                <w:noProof/>
                <w:sz w:val="24"/>
                <w:szCs w:val="24"/>
              </w:rPr>
              <w:fldChar w:fldCharType="end"/>
            </w:r>
          </w:hyperlink>
        </w:p>
        <w:p w:rsidR="00AB287B" w:rsidRPr="00AB287B" w:rsidRDefault="00173547" w:rsidP="00AB287B">
          <w:pPr>
            <w:pStyle w:val="25"/>
            <w:rPr>
              <w:noProof/>
              <w:sz w:val="24"/>
              <w:szCs w:val="24"/>
            </w:rPr>
          </w:pPr>
          <w:hyperlink w:anchor="_Toc424284829"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Полномочия Комиссии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_Toc424284829 \h </w:instrText>
            </w:r>
            <w:r w:rsidRPr="00AB287B">
              <w:rPr>
                <w:rStyle w:val="af2"/>
                <w:rFonts w:cs="Times New Roman"/>
                <w:noProof/>
                <w:sz w:val="24"/>
                <w:szCs w:val="24"/>
              </w:rPr>
            </w:r>
            <w:r w:rsidRPr="00AB287B">
              <w:rPr>
                <w:rStyle w:val="af2"/>
                <w:rFonts w:cs="Times New Roman"/>
                <w:noProof/>
                <w:sz w:val="24"/>
                <w:szCs w:val="24"/>
              </w:rPr>
              <w:fldChar w:fldCharType="separate"/>
            </w:r>
            <w:r w:rsidR="007F187B">
              <w:rPr>
                <w:noProof/>
                <w:webHidden/>
                <w:sz w:val="24"/>
                <w:szCs w:val="24"/>
              </w:rPr>
              <w:t>23</w:t>
            </w:r>
            <w:r w:rsidRPr="00AB287B">
              <w:rPr>
                <w:rStyle w:val="af2"/>
                <w:rFonts w:cs="Times New Roman"/>
                <w:noProof/>
                <w:sz w:val="24"/>
                <w:szCs w:val="24"/>
              </w:rPr>
              <w:fldChar w:fldCharType="end"/>
            </w:r>
          </w:hyperlink>
        </w:p>
        <w:p w:rsidR="00AB287B" w:rsidRPr="00AB287B" w:rsidRDefault="00173547" w:rsidP="00AB287B">
          <w:pPr>
            <w:pStyle w:val="25"/>
            <w:rPr>
              <w:noProof/>
              <w:sz w:val="24"/>
              <w:szCs w:val="24"/>
            </w:rPr>
          </w:pPr>
          <w:hyperlink w:anchor="_Toc424284830" w:history="1">
            <w:r w:rsidR="00AB287B" w:rsidRPr="00AB287B">
              <w:rPr>
                <w:rStyle w:val="af2"/>
                <w:rFonts w:cs="Times New Roman"/>
                <w:noProof/>
                <w:sz w:val="24"/>
                <w:szCs w:val="24"/>
              </w:rPr>
              <w:t>4.</w:t>
            </w:r>
            <w:r w:rsidR="00AB287B" w:rsidRPr="00AB287B">
              <w:rPr>
                <w:noProof/>
                <w:sz w:val="24"/>
                <w:szCs w:val="24"/>
              </w:rPr>
              <w:tab/>
            </w:r>
            <w:r w:rsidR="00AB287B" w:rsidRPr="00AB287B">
              <w:rPr>
                <w:rStyle w:val="af2"/>
                <w:rFonts w:cs="Times New Roman"/>
                <w:noProof/>
                <w:sz w:val="24"/>
                <w:szCs w:val="24"/>
              </w:rPr>
              <w:t>Организация работы Комиссии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_Toc424284830 \h </w:instrText>
            </w:r>
            <w:r w:rsidRPr="00AB287B">
              <w:rPr>
                <w:rStyle w:val="af2"/>
                <w:rFonts w:cs="Times New Roman"/>
                <w:noProof/>
                <w:sz w:val="24"/>
                <w:szCs w:val="24"/>
              </w:rPr>
            </w:r>
            <w:r w:rsidRPr="00AB287B">
              <w:rPr>
                <w:rStyle w:val="af2"/>
                <w:rFonts w:cs="Times New Roman"/>
                <w:noProof/>
                <w:sz w:val="24"/>
                <w:szCs w:val="24"/>
              </w:rPr>
              <w:fldChar w:fldCharType="separate"/>
            </w:r>
            <w:r w:rsidR="007F187B">
              <w:rPr>
                <w:noProof/>
                <w:webHidden/>
                <w:sz w:val="24"/>
                <w:szCs w:val="24"/>
              </w:rPr>
              <w:t>24</w:t>
            </w:r>
            <w:r w:rsidRPr="00AB287B">
              <w:rPr>
                <w:rStyle w:val="af2"/>
                <w:rFonts w:cs="Times New Roman"/>
                <w:noProof/>
                <w:sz w:val="24"/>
                <w:szCs w:val="24"/>
              </w:rPr>
              <w:fldChar w:fldCharType="end"/>
            </w:r>
          </w:hyperlink>
        </w:p>
        <w:p w:rsidR="00AB287B" w:rsidRPr="00AB287B" w:rsidRDefault="00173547" w:rsidP="00AB287B">
          <w:pPr>
            <w:pStyle w:val="16"/>
            <w:rPr>
              <w:rFonts w:cs="Times New Roman"/>
              <w:b w:val="0"/>
            </w:rPr>
          </w:pPr>
          <w:hyperlink w:anchor="_Toc424284831" w:history="1">
            <w:r w:rsidR="00AB287B" w:rsidRPr="00AB287B">
              <w:rPr>
                <w:rStyle w:val="af2"/>
                <w:rFonts w:cs="Times New Roman"/>
                <w:b w:val="0"/>
                <w:kern w:val="26"/>
              </w:rPr>
              <w:t>Кодекс этики и служебного поведения работников</w:t>
            </w:r>
            <w:r w:rsidR="00AB287B" w:rsidRPr="00AB287B">
              <w:rPr>
                <w:rFonts w:cs="Times New Roman"/>
                <w:b w:val="0"/>
                <w:webHidden/>
              </w:rPr>
              <w:tab/>
            </w:r>
            <w:r w:rsidRPr="00AB287B">
              <w:rPr>
                <w:rStyle w:val="af2"/>
                <w:rFonts w:cs="Times New Roman"/>
                <w:b w:val="0"/>
              </w:rPr>
              <w:fldChar w:fldCharType="begin"/>
            </w:r>
            <w:r w:rsidR="00AB287B" w:rsidRPr="00AB287B">
              <w:rPr>
                <w:rFonts w:cs="Times New Roman"/>
                <w:b w:val="0"/>
                <w:webHidden/>
              </w:rPr>
              <w:instrText xml:space="preserve"> PAGEREF _Toc424284831 \h </w:instrText>
            </w:r>
            <w:r w:rsidRPr="00AB287B">
              <w:rPr>
                <w:rStyle w:val="af2"/>
                <w:rFonts w:cs="Times New Roman"/>
                <w:b w:val="0"/>
              </w:rPr>
            </w:r>
            <w:r w:rsidRPr="00AB287B">
              <w:rPr>
                <w:rStyle w:val="af2"/>
                <w:rFonts w:cs="Times New Roman"/>
                <w:b w:val="0"/>
              </w:rPr>
              <w:fldChar w:fldCharType="separate"/>
            </w:r>
            <w:r w:rsidR="007F187B">
              <w:rPr>
                <w:rFonts w:cs="Times New Roman"/>
                <w:b w:val="0"/>
                <w:webHidden/>
              </w:rPr>
              <w:t>26</w:t>
            </w:r>
            <w:r w:rsidRPr="00AB287B">
              <w:rPr>
                <w:rStyle w:val="af2"/>
                <w:rFonts w:cs="Times New Roman"/>
                <w:b w:val="0"/>
              </w:rPr>
              <w:fldChar w:fldCharType="end"/>
            </w:r>
          </w:hyperlink>
        </w:p>
        <w:p w:rsidR="00AB287B" w:rsidRPr="00AB287B" w:rsidRDefault="00173547" w:rsidP="00AB287B">
          <w:pPr>
            <w:pStyle w:val="25"/>
            <w:rPr>
              <w:noProof/>
              <w:sz w:val="24"/>
              <w:szCs w:val="24"/>
            </w:rPr>
          </w:pPr>
          <w:hyperlink w:anchor="_Toc424284832"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Общие положения</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_Toc424284832 \h </w:instrText>
            </w:r>
            <w:r w:rsidRPr="00AB287B">
              <w:rPr>
                <w:rStyle w:val="af2"/>
                <w:rFonts w:cs="Times New Roman"/>
                <w:noProof/>
                <w:sz w:val="24"/>
                <w:szCs w:val="24"/>
              </w:rPr>
            </w:r>
            <w:r w:rsidRPr="00AB287B">
              <w:rPr>
                <w:rStyle w:val="af2"/>
                <w:rFonts w:cs="Times New Roman"/>
                <w:noProof/>
                <w:sz w:val="24"/>
                <w:szCs w:val="24"/>
              </w:rPr>
              <w:fldChar w:fldCharType="separate"/>
            </w:r>
            <w:r w:rsidR="007F187B">
              <w:rPr>
                <w:noProof/>
                <w:webHidden/>
                <w:sz w:val="24"/>
                <w:szCs w:val="24"/>
              </w:rPr>
              <w:t>26</w:t>
            </w:r>
            <w:r w:rsidRPr="00AB287B">
              <w:rPr>
                <w:rStyle w:val="af2"/>
                <w:rFonts w:cs="Times New Roman"/>
                <w:noProof/>
                <w:sz w:val="24"/>
                <w:szCs w:val="24"/>
              </w:rPr>
              <w:fldChar w:fldCharType="end"/>
            </w:r>
          </w:hyperlink>
        </w:p>
        <w:p w:rsidR="00AB287B" w:rsidRPr="00AB287B" w:rsidRDefault="00173547" w:rsidP="00AB287B">
          <w:pPr>
            <w:pStyle w:val="25"/>
            <w:rPr>
              <w:noProof/>
              <w:sz w:val="24"/>
              <w:szCs w:val="24"/>
            </w:rPr>
          </w:pPr>
          <w:hyperlink w:anchor="_Toc424284833"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Основные обязанности, принципы  и правила служебного поведения работников</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_Toc424284833 \h </w:instrText>
            </w:r>
            <w:r w:rsidRPr="00AB287B">
              <w:rPr>
                <w:rStyle w:val="af2"/>
                <w:rFonts w:cs="Times New Roman"/>
                <w:noProof/>
                <w:sz w:val="24"/>
                <w:szCs w:val="24"/>
              </w:rPr>
            </w:r>
            <w:r w:rsidRPr="00AB287B">
              <w:rPr>
                <w:rStyle w:val="af2"/>
                <w:rFonts w:cs="Times New Roman"/>
                <w:noProof/>
                <w:sz w:val="24"/>
                <w:szCs w:val="24"/>
              </w:rPr>
              <w:fldChar w:fldCharType="separate"/>
            </w:r>
            <w:r w:rsidR="007F187B">
              <w:rPr>
                <w:noProof/>
                <w:webHidden/>
                <w:sz w:val="24"/>
                <w:szCs w:val="24"/>
              </w:rPr>
              <w:t>26</w:t>
            </w:r>
            <w:r w:rsidRPr="00AB287B">
              <w:rPr>
                <w:rStyle w:val="af2"/>
                <w:rFonts w:cs="Times New Roman"/>
                <w:noProof/>
                <w:sz w:val="24"/>
                <w:szCs w:val="24"/>
              </w:rPr>
              <w:fldChar w:fldCharType="end"/>
            </w:r>
          </w:hyperlink>
        </w:p>
        <w:p w:rsidR="00AB287B" w:rsidRPr="00AB287B" w:rsidRDefault="00173547" w:rsidP="00AB287B">
          <w:pPr>
            <w:pStyle w:val="16"/>
            <w:rPr>
              <w:rFonts w:cs="Times New Roman"/>
              <w:b w:val="0"/>
            </w:rPr>
          </w:pPr>
          <w:hyperlink w:anchor="_Toc424284834" w:history="1">
            <w:r w:rsidR="00AB287B" w:rsidRPr="00AB287B">
              <w:rPr>
                <w:rStyle w:val="af2"/>
                <w:rFonts w:cs="Times New Roman"/>
                <w:b w:val="0"/>
                <w:kern w:val="26"/>
              </w:rPr>
              <w:t>Положение о конфликте интересов</w:t>
            </w:r>
            <w:r w:rsidR="00AB287B" w:rsidRPr="00AB287B">
              <w:rPr>
                <w:rFonts w:cs="Times New Roman"/>
                <w:b w:val="0"/>
                <w:webHidden/>
              </w:rPr>
              <w:tab/>
            </w:r>
            <w:r w:rsidRPr="00AB287B">
              <w:rPr>
                <w:rStyle w:val="af2"/>
                <w:rFonts w:cs="Times New Roman"/>
                <w:b w:val="0"/>
              </w:rPr>
              <w:fldChar w:fldCharType="begin"/>
            </w:r>
            <w:r w:rsidR="00AB287B" w:rsidRPr="00AB287B">
              <w:rPr>
                <w:rFonts w:cs="Times New Roman"/>
                <w:b w:val="0"/>
                <w:webHidden/>
              </w:rPr>
              <w:instrText xml:space="preserve"> PAGEREF _Toc424284834 \h </w:instrText>
            </w:r>
            <w:r w:rsidRPr="00AB287B">
              <w:rPr>
                <w:rStyle w:val="af2"/>
                <w:rFonts w:cs="Times New Roman"/>
                <w:b w:val="0"/>
              </w:rPr>
            </w:r>
            <w:r w:rsidRPr="00AB287B">
              <w:rPr>
                <w:rStyle w:val="af2"/>
                <w:rFonts w:cs="Times New Roman"/>
                <w:b w:val="0"/>
              </w:rPr>
              <w:fldChar w:fldCharType="separate"/>
            </w:r>
            <w:r w:rsidR="007F187B">
              <w:rPr>
                <w:rFonts w:cs="Times New Roman"/>
                <w:b w:val="0"/>
                <w:webHidden/>
              </w:rPr>
              <w:t>32</w:t>
            </w:r>
            <w:r w:rsidRPr="00AB287B">
              <w:rPr>
                <w:rStyle w:val="af2"/>
                <w:rFonts w:cs="Times New Roman"/>
                <w:b w:val="0"/>
              </w:rPr>
              <w:fldChar w:fldCharType="end"/>
            </w:r>
          </w:hyperlink>
        </w:p>
        <w:p w:rsidR="00AB287B" w:rsidRPr="00AB287B" w:rsidRDefault="00173547" w:rsidP="00AB287B">
          <w:pPr>
            <w:pStyle w:val="25"/>
            <w:rPr>
              <w:noProof/>
              <w:sz w:val="24"/>
              <w:szCs w:val="24"/>
            </w:rPr>
          </w:pPr>
          <w:hyperlink w:anchor="_Toc424284835"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Цели и задачи Положения</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_Toc424284835 \h </w:instrText>
            </w:r>
            <w:r w:rsidRPr="00AB287B">
              <w:rPr>
                <w:rStyle w:val="af2"/>
                <w:rFonts w:cs="Times New Roman"/>
                <w:noProof/>
                <w:sz w:val="24"/>
                <w:szCs w:val="24"/>
              </w:rPr>
            </w:r>
            <w:r w:rsidRPr="00AB287B">
              <w:rPr>
                <w:rStyle w:val="af2"/>
                <w:rFonts w:cs="Times New Roman"/>
                <w:noProof/>
                <w:sz w:val="24"/>
                <w:szCs w:val="24"/>
              </w:rPr>
              <w:fldChar w:fldCharType="separate"/>
            </w:r>
            <w:r w:rsidR="007F187B">
              <w:rPr>
                <w:noProof/>
                <w:webHidden/>
                <w:sz w:val="24"/>
                <w:szCs w:val="24"/>
              </w:rPr>
              <w:t>32</w:t>
            </w:r>
            <w:r w:rsidRPr="00AB287B">
              <w:rPr>
                <w:rStyle w:val="af2"/>
                <w:rFonts w:cs="Times New Roman"/>
                <w:noProof/>
                <w:sz w:val="24"/>
                <w:szCs w:val="24"/>
              </w:rPr>
              <w:fldChar w:fldCharType="end"/>
            </w:r>
          </w:hyperlink>
        </w:p>
        <w:p w:rsidR="00AB287B" w:rsidRPr="00AB287B" w:rsidRDefault="00173547" w:rsidP="00AB287B">
          <w:pPr>
            <w:pStyle w:val="25"/>
            <w:rPr>
              <w:noProof/>
              <w:sz w:val="24"/>
              <w:szCs w:val="24"/>
            </w:rPr>
          </w:pPr>
          <w:hyperlink w:anchor="_Toc424284836"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Меры по предотвращению конфликта интересов</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_Toc424284836 \h </w:instrText>
            </w:r>
            <w:r w:rsidRPr="00AB287B">
              <w:rPr>
                <w:rStyle w:val="af2"/>
                <w:rFonts w:cs="Times New Roman"/>
                <w:noProof/>
                <w:sz w:val="24"/>
                <w:szCs w:val="24"/>
              </w:rPr>
            </w:r>
            <w:r w:rsidRPr="00AB287B">
              <w:rPr>
                <w:rStyle w:val="af2"/>
                <w:rFonts w:cs="Times New Roman"/>
                <w:noProof/>
                <w:sz w:val="24"/>
                <w:szCs w:val="24"/>
              </w:rPr>
              <w:fldChar w:fldCharType="separate"/>
            </w:r>
            <w:r w:rsidR="007F187B">
              <w:rPr>
                <w:noProof/>
                <w:webHidden/>
                <w:sz w:val="24"/>
                <w:szCs w:val="24"/>
              </w:rPr>
              <w:t>32</w:t>
            </w:r>
            <w:r w:rsidRPr="00AB287B">
              <w:rPr>
                <w:rStyle w:val="af2"/>
                <w:rFonts w:cs="Times New Roman"/>
                <w:noProof/>
                <w:sz w:val="24"/>
                <w:szCs w:val="24"/>
              </w:rPr>
              <w:fldChar w:fldCharType="end"/>
            </w:r>
          </w:hyperlink>
        </w:p>
        <w:p w:rsidR="00AB287B" w:rsidRPr="00AB287B" w:rsidRDefault="00173547" w:rsidP="00AB287B">
          <w:pPr>
            <w:pStyle w:val="25"/>
            <w:rPr>
              <w:noProof/>
              <w:sz w:val="24"/>
              <w:szCs w:val="24"/>
            </w:rPr>
          </w:pPr>
          <w:hyperlink w:anchor="_Toc424284837"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Обязанности  руководителя организации и работников  по предотвращению конфликта интересов</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_Toc424284837 \h </w:instrText>
            </w:r>
            <w:r w:rsidRPr="00AB287B">
              <w:rPr>
                <w:rStyle w:val="af2"/>
                <w:rFonts w:cs="Times New Roman"/>
                <w:noProof/>
                <w:sz w:val="24"/>
                <w:szCs w:val="24"/>
              </w:rPr>
            </w:r>
            <w:r w:rsidRPr="00AB287B">
              <w:rPr>
                <w:rStyle w:val="af2"/>
                <w:rFonts w:cs="Times New Roman"/>
                <w:noProof/>
                <w:sz w:val="24"/>
                <w:szCs w:val="24"/>
              </w:rPr>
              <w:fldChar w:fldCharType="separate"/>
            </w:r>
            <w:r w:rsidR="007F187B">
              <w:rPr>
                <w:noProof/>
                <w:webHidden/>
                <w:sz w:val="24"/>
                <w:szCs w:val="24"/>
              </w:rPr>
              <w:t>33</w:t>
            </w:r>
            <w:r w:rsidRPr="00AB287B">
              <w:rPr>
                <w:rStyle w:val="af2"/>
                <w:rFonts w:cs="Times New Roman"/>
                <w:noProof/>
                <w:sz w:val="24"/>
                <w:szCs w:val="24"/>
              </w:rPr>
              <w:fldChar w:fldCharType="end"/>
            </w:r>
          </w:hyperlink>
        </w:p>
        <w:p w:rsidR="00AB287B" w:rsidRPr="00AB287B" w:rsidRDefault="00173547" w:rsidP="00AB287B">
          <w:pPr>
            <w:pStyle w:val="25"/>
            <w:rPr>
              <w:noProof/>
              <w:sz w:val="24"/>
              <w:szCs w:val="24"/>
            </w:rPr>
          </w:pPr>
          <w:hyperlink w:anchor="_Toc424284838" w:history="1">
            <w:r w:rsidR="00AB287B" w:rsidRPr="00AB287B">
              <w:rPr>
                <w:rStyle w:val="af2"/>
                <w:rFonts w:cs="Times New Roman"/>
                <w:noProof/>
                <w:sz w:val="24"/>
                <w:szCs w:val="24"/>
              </w:rPr>
              <w:t>4.</w:t>
            </w:r>
            <w:r w:rsidR="00AB287B" w:rsidRPr="00AB287B">
              <w:rPr>
                <w:noProof/>
                <w:sz w:val="24"/>
                <w:szCs w:val="24"/>
              </w:rPr>
              <w:tab/>
            </w:r>
            <w:r w:rsidR="00AB287B" w:rsidRPr="00AB287B">
              <w:rPr>
                <w:rStyle w:val="af2"/>
                <w:rFonts w:cs="Times New Roman"/>
                <w:noProof/>
                <w:sz w:val="24"/>
                <w:szCs w:val="24"/>
              </w:rPr>
              <w:t>Порядок предотвращения  или урегулирования конфликта интересов</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_Toc424284838 \h </w:instrText>
            </w:r>
            <w:r w:rsidRPr="00AB287B">
              <w:rPr>
                <w:rStyle w:val="af2"/>
                <w:rFonts w:cs="Times New Roman"/>
                <w:noProof/>
                <w:sz w:val="24"/>
                <w:szCs w:val="24"/>
              </w:rPr>
            </w:r>
            <w:r w:rsidRPr="00AB287B">
              <w:rPr>
                <w:rStyle w:val="af2"/>
                <w:rFonts w:cs="Times New Roman"/>
                <w:noProof/>
                <w:sz w:val="24"/>
                <w:szCs w:val="24"/>
              </w:rPr>
              <w:fldChar w:fldCharType="separate"/>
            </w:r>
            <w:r w:rsidR="007F187B">
              <w:rPr>
                <w:noProof/>
                <w:webHidden/>
                <w:sz w:val="24"/>
                <w:szCs w:val="24"/>
              </w:rPr>
              <w:t>35</w:t>
            </w:r>
            <w:r w:rsidRPr="00AB287B">
              <w:rPr>
                <w:rStyle w:val="af2"/>
                <w:rFonts w:cs="Times New Roman"/>
                <w:noProof/>
                <w:sz w:val="24"/>
                <w:szCs w:val="24"/>
              </w:rPr>
              <w:fldChar w:fldCharType="end"/>
            </w:r>
          </w:hyperlink>
        </w:p>
        <w:p w:rsidR="00AB287B" w:rsidRPr="00AB287B" w:rsidRDefault="00173547" w:rsidP="00AB287B">
          <w:pPr>
            <w:pStyle w:val="25"/>
            <w:rPr>
              <w:noProof/>
              <w:sz w:val="24"/>
              <w:szCs w:val="24"/>
            </w:rPr>
          </w:pPr>
          <w:hyperlink w:anchor="_Toc424284839" w:history="1">
            <w:r w:rsidR="00AB287B" w:rsidRPr="00AB287B">
              <w:rPr>
                <w:rStyle w:val="af2"/>
                <w:rFonts w:cs="Times New Roman"/>
                <w:noProof/>
                <w:kern w:val="26"/>
                <w:sz w:val="24"/>
                <w:szCs w:val="24"/>
              </w:rPr>
              <w:t>Декларация конфликта интересов</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_Toc424284839 \h </w:instrText>
            </w:r>
            <w:r w:rsidRPr="00AB287B">
              <w:rPr>
                <w:rStyle w:val="af2"/>
                <w:rFonts w:cs="Times New Roman"/>
                <w:noProof/>
                <w:sz w:val="24"/>
                <w:szCs w:val="24"/>
              </w:rPr>
            </w:r>
            <w:r w:rsidRPr="00AB287B">
              <w:rPr>
                <w:rStyle w:val="af2"/>
                <w:rFonts w:cs="Times New Roman"/>
                <w:noProof/>
                <w:sz w:val="24"/>
                <w:szCs w:val="24"/>
              </w:rPr>
              <w:fldChar w:fldCharType="separate"/>
            </w:r>
            <w:r w:rsidR="007F187B">
              <w:rPr>
                <w:noProof/>
                <w:webHidden/>
                <w:sz w:val="24"/>
                <w:szCs w:val="24"/>
              </w:rPr>
              <w:t>36</w:t>
            </w:r>
            <w:r w:rsidRPr="00AB287B">
              <w:rPr>
                <w:rStyle w:val="af2"/>
                <w:rFonts w:cs="Times New Roman"/>
                <w:noProof/>
                <w:sz w:val="24"/>
                <w:szCs w:val="24"/>
              </w:rPr>
              <w:fldChar w:fldCharType="end"/>
            </w:r>
          </w:hyperlink>
        </w:p>
        <w:p w:rsidR="00AB287B" w:rsidRDefault="00173547" w:rsidP="00911584">
          <w:pPr>
            <w:ind w:firstLine="426"/>
            <w:jc w:val="both"/>
            <w:rPr>
              <w:noProof/>
            </w:rPr>
          </w:pPr>
          <w:hyperlink w:anchor="_Toc424284840" w:history="1">
            <w:r w:rsidR="00AB287B" w:rsidRPr="00AB287B">
              <w:rPr>
                <w:rStyle w:val="af2"/>
                <w:rFonts w:cs="Times New Roman"/>
                <w:noProof/>
                <w:kern w:val="26"/>
                <w:sz w:val="24"/>
                <w:szCs w:val="24"/>
              </w:rPr>
              <w:t>Типовые ситуации конфликта интересов</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_Toc424284840 \h </w:instrText>
            </w:r>
            <w:r w:rsidRPr="00AB287B">
              <w:rPr>
                <w:rStyle w:val="af2"/>
                <w:rFonts w:cs="Times New Roman"/>
                <w:noProof/>
                <w:sz w:val="24"/>
                <w:szCs w:val="24"/>
              </w:rPr>
            </w:r>
            <w:r w:rsidRPr="00AB287B">
              <w:rPr>
                <w:rStyle w:val="af2"/>
                <w:rFonts w:cs="Times New Roman"/>
                <w:noProof/>
                <w:sz w:val="24"/>
                <w:szCs w:val="24"/>
              </w:rPr>
              <w:fldChar w:fldCharType="separate"/>
            </w:r>
            <w:r w:rsidR="007F187B">
              <w:rPr>
                <w:noProof/>
                <w:webHidden/>
                <w:sz w:val="24"/>
                <w:szCs w:val="24"/>
              </w:rPr>
              <w:t>43</w:t>
            </w:r>
            <w:r w:rsidRPr="00AB287B">
              <w:rPr>
                <w:rStyle w:val="af2"/>
                <w:rFonts w:cs="Times New Roman"/>
                <w:noProof/>
                <w:sz w:val="24"/>
                <w:szCs w:val="24"/>
              </w:rPr>
              <w:fldChar w:fldCharType="end"/>
            </w:r>
          </w:hyperlink>
        </w:p>
        <w:p w:rsidR="004E1534" w:rsidRDefault="00173547" w:rsidP="004E1534">
          <w:pPr>
            <w:pStyle w:val="25"/>
            <w:rPr>
              <w:noProof/>
            </w:rPr>
          </w:pPr>
          <w:hyperlink w:anchor="_Toc424284840" w:history="1">
            <w:r w:rsidR="004E1534" w:rsidRPr="004E1534">
              <w:rPr>
                <w:noProof/>
                <w:sz w:val="24"/>
                <w:szCs w:val="24"/>
              </w:rPr>
              <w:t>Уведомлени</w:t>
            </w:r>
            <w:r w:rsidR="004E1534">
              <w:rPr>
                <w:noProof/>
                <w:sz w:val="24"/>
                <w:szCs w:val="24"/>
              </w:rPr>
              <w:t>е о возникновении личной заинтересованности при исполнении должностных (трудовых) обязанностей, которая пр</w:t>
            </w:r>
            <w:r w:rsidR="009517CE">
              <w:rPr>
                <w:noProof/>
                <w:sz w:val="24"/>
                <w:szCs w:val="24"/>
              </w:rPr>
              <w:t>и</w:t>
            </w:r>
            <w:r w:rsidR="004E1534">
              <w:rPr>
                <w:noProof/>
                <w:sz w:val="24"/>
                <w:szCs w:val="24"/>
              </w:rPr>
              <w:t>водит или может привести к конфликту интересо</w:t>
            </w:r>
            <w:r w:rsidR="004E1534" w:rsidRPr="00AB287B">
              <w:rPr>
                <w:rStyle w:val="af2"/>
                <w:rFonts w:cs="Times New Roman"/>
                <w:noProof/>
                <w:kern w:val="26"/>
                <w:sz w:val="24"/>
                <w:szCs w:val="24"/>
              </w:rPr>
              <w:t>в</w:t>
            </w:r>
            <w:r w:rsidR="004E1534" w:rsidRPr="00AB287B">
              <w:rPr>
                <w:noProof/>
                <w:webHidden/>
                <w:sz w:val="24"/>
                <w:szCs w:val="24"/>
              </w:rPr>
              <w:tab/>
            </w:r>
            <w:r w:rsidR="004E1534">
              <w:rPr>
                <w:rStyle w:val="af2"/>
                <w:rFonts w:cs="Times New Roman"/>
                <w:noProof/>
                <w:sz w:val="24"/>
                <w:szCs w:val="24"/>
              </w:rPr>
              <w:t>49</w:t>
            </w:r>
          </w:hyperlink>
        </w:p>
        <w:p w:rsidR="00AB287B" w:rsidRPr="00AB287B" w:rsidRDefault="00173547" w:rsidP="00AB287B">
          <w:pPr>
            <w:pStyle w:val="16"/>
            <w:rPr>
              <w:rFonts w:cs="Times New Roman"/>
              <w:b w:val="0"/>
            </w:rPr>
          </w:pPr>
          <w:hyperlink w:anchor="_Toc424284841" w:history="1">
            <w:r w:rsidR="00AB287B" w:rsidRPr="00AB287B">
              <w:rPr>
                <w:rStyle w:val="af2"/>
                <w:rFonts w:cs="Times New Roman"/>
                <w:b w:val="0"/>
                <w:kern w:val="26"/>
              </w:rPr>
              <w:t xml:space="preserve">Регламент обмена подарками и знаками делового гостеприимства </w:t>
            </w:r>
            <w:r w:rsidR="00AB287B" w:rsidRPr="00AB287B">
              <w:rPr>
                <w:rFonts w:cs="Times New Roman"/>
                <w:b w:val="0"/>
                <w:webHidden/>
              </w:rPr>
              <w:tab/>
            </w:r>
            <w:r w:rsidRPr="00AB287B">
              <w:rPr>
                <w:rStyle w:val="af2"/>
                <w:rFonts w:cs="Times New Roman"/>
                <w:b w:val="0"/>
              </w:rPr>
              <w:fldChar w:fldCharType="begin"/>
            </w:r>
            <w:r w:rsidR="00AB287B" w:rsidRPr="00AB287B">
              <w:rPr>
                <w:rFonts w:cs="Times New Roman"/>
                <w:b w:val="0"/>
                <w:webHidden/>
              </w:rPr>
              <w:instrText xml:space="preserve"> PAGEREF _Toc424284841 \h </w:instrText>
            </w:r>
            <w:r w:rsidRPr="00AB287B">
              <w:rPr>
                <w:rStyle w:val="af2"/>
                <w:rFonts w:cs="Times New Roman"/>
                <w:b w:val="0"/>
              </w:rPr>
            </w:r>
            <w:r w:rsidRPr="00AB287B">
              <w:rPr>
                <w:rStyle w:val="af2"/>
                <w:rFonts w:cs="Times New Roman"/>
                <w:b w:val="0"/>
              </w:rPr>
              <w:fldChar w:fldCharType="separate"/>
            </w:r>
            <w:r w:rsidR="007F187B">
              <w:rPr>
                <w:rFonts w:cs="Times New Roman"/>
                <w:b w:val="0"/>
                <w:webHidden/>
              </w:rPr>
              <w:t>49</w:t>
            </w:r>
            <w:r w:rsidRPr="00AB287B">
              <w:rPr>
                <w:rStyle w:val="af2"/>
                <w:rFonts w:cs="Times New Roman"/>
                <w:b w:val="0"/>
              </w:rPr>
              <w:fldChar w:fldCharType="end"/>
            </w:r>
          </w:hyperlink>
        </w:p>
        <w:p w:rsidR="00AB287B" w:rsidRPr="00AB287B" w:rsidRDefault="00173547" w:rsidP="00AB287B">
          <w:pPr>
            <w:pStyle w:val="25"/>
            <w:rPr>
              <w:noProof/>
              <w:sz w:val="24"/>
              <w:szCs w:val="24"/>
            </w:rPr>
          </w:pPr>
          <w:hyperlink w:anchor="_Toc424284842"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Общие положения</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_Toc424284842 \h </w:instrText>
            </w:r>
            <w:r w:rsidRPr="00AB287B">
              <w:rPr>
                <w:rStyle w:val="af2"/>
                <w:rFonts w:cs="Times New Roman"/>
                <w:noProof/>
                <w:sz w:val="24"/>
                <w:szCs w:val="24"/>
              </w:rPr>
            </w:r>
            <w:r w:rsidRPr="00AB287B">
              <w:rPr>
                <w:rStyle w:val="af2"/>
                <w:rFonts w:cs="Times New Roman"/>
                <w:noProof/>
                <w:sz w:val="24"/>
                <w:szCs w:val="24"/>
              </w:rPr>
              <w:fldChar w:fldCharType="separate"/>
            </w:r>
            <w:r w:rsidR="007F187B">
              <w:rPr>
                <w:noProof/>
                <w:webHidden/>
                <w:sz w:val="24"/>
                <w:szCs w:val="24"/>
              </w:rPr>
              <w:t>49</w:t>
            </w:r>
            <w:r w:rsidRPr="00AB287B">
              <w:rPr>
                <w:rStyle w:val="af2"/>
                <w:rFonts w:cs="Times New Roman"/>
                <w:noProof/>
                <w:sz w:val="24"/>
                <w:szCs w:val="24"/>
              </w:rPr>
              <w:fldChar w:fldCharType="end"/>
            </w:r>
          </w:hyperlink>
        </w:p>
        <w:p w:rsidR="00AB287B" w:rsidRPr="00AB287B" w:rsidRDefault="00173547" w:rsidP="00AB287B">
          <w:pPr>
            <w:pStyle w:val="25"/>
            <w:rPr>
              <w:noProof/>
              <w:sz w:val="24"/>
              <w:szCs w:val="24"/>
            </w:rPr>
          </w:pPr>
          <w:hyperlink w:anchor="_Toc424284843"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Правила обмена деловыми подарками и знаками делового гостеприимства</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_Toc424284843 \h </w:instrText>
            </w:r>
            <w:r w:rsidRPr="00AB287B">
              <w:rPr>
                <w:rStyle w:val="af2"/>
                <w:rFonts w:cs="Times New Roman"/>
                <w:noProof/>
                <w:sz w:val="24"/>
                <w:szCs w:val="24"/>
              </w:rPr>
            </w:r>
            <w:r w:rsidRPr="00AB287B">
              <w:rPr>
                <w:rStyle w:val="af2"/>
                <w:rFonts w:cs="Times New Roman"/>
                <w:noProof/>
                <w:sz w:val="24"/>
                <w:szCs w:val="24"/>
              </w:rPr>
              <w:fldChar w:fldCharType="separate"/>
            </w:r>
            <w:r w:rsidR="007F187B">
              <w:rPr>
                <w:noProof/>
                <w:webHidden/>
                <w:sz w:val="24"/>
                <w:szCs w:val="24"/>
              </w:rPr>
              <w:t>50</w:t>
            </w:r>
            <w:r w:rsidRPr="00AB287B">
              <w:rPr>
                <w:rStyle w:val="af2"/>
                <w:rFonts w:cs="Times New Roman"/>
                <w:noProof/>
                <w:sz w:val="24"/>
                <w:szCs w:val="24"/>
              </w:rPr>
              <w:fldChar w:fldCharType="end"/>
            </w:r>
          </w:hyperlink>
        </w:p>
        <w:p w:rsidR="00AB287B" w:rsidRPr="00AB287B" w:rsidRDefault="00173547" w:rsidP="00AB287B">
          <w:pPr>
            <w:pStyle w:val="25"/>
            <w:rPr>
              <w:noProof/>
              <w:sz w:val="24"/>
              <w:szCs w:val="24"/>
            </w:rPr>
          </w:pPr>
          <w:hyperlink w:anchor="_Toc424284844"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Область применения</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_Toc424284844 \h </w:instrText>
            </w:r>
            <w:r w:rsidRPr="00AB287B">
              <w:rPr>
                <w:rStyle w:val="af2"/>
                <w:rFonts w:cs="Times New Roman"/>
                <w:noProof/>
                <w:sz w:val="24"/>
                <w:szCs w:val="24"/>
              </w:rPr>
            </w:r>
            <w:r w:rsidRPr="00AB287B">
              <w:rPr>
                <w:rStyle w:val="af2"/>
                <w:rFonts w:cs="Times New Roman"/>
                <w:noProof/>
                <w:sz w:val="24"/>
                <w:szCs w:val="24"/>
              </w:rPr>
              <w:fldChar w:fldCharType="separate"/>
            </w:r>
            <w:r w:rsidR="007F187B">
              <w:rPr>
                <w:noProof/>
                <w:webHidden/>
                <w:sz w:val="24"/>
                <w:szCs w:val="24"/>
              </w:rPr>
              <w:t>51</w:t>
            </w:r>
            <w:r w:rsidRPr="00AB287B">
              <w:rPr>
                <w:rStyle w:val="af2"/>
                <w:rFonts w:cs="Times New Roman"/>
                <w:noProof/>
                <w:sz w:val="24"/>
                <w:szCs w:val="24"/>
              </w:rPr>
              <w:fldChar w:fldCharType="end"/>
            </w:r>
          </w:hyperlink>
        </w:p>
        <w:p w:rsidR="00AB287B" w:rsidRPr="00AB287B" w:rsidRDefault="00173547" w:rsidP="00AB287B">
          <w:pPr>
            <w:pStyle w:val="16"/>
            <w:rPr>
              <w:rFonts w:cs="Times New Roman"/>
              <w:b w:val="0"/>
            </w:rPr>
          </w:pPr>
          <w:hyperlink w:anchor="_Toc424284845" w:history="1">
            <w:r w:rsidR="00AB287B" w:rsidRPr="00AB287B">
              <w:rPr>
                <w:rStyle w:val="af2"/>
                <w:rFonts w:cs="Times New Roman"/>
                <w:b w:val="0"/>
                <w:kern w:val="26"/>
              </w:rPr>
              <w:t>Антикоррупционная оговорка (вариант)</w:t>
            </w:r>
            <w:r w:rsidR="00AB287B" w:rsidRPr="00AB287B">
              <w:rPr>
                <w:rFonts w:cs="Times New Roman"/>
                <w:b w:val="0"/>
                <w:webHidden/>
              </w:rPr>
              <w:tab/>
            </w:r>
            <w:r w:rsidRPr="00AB287B">
              <w:rPr>
                <w:rStyle w:val="af2"/>
                <w:rFonts w:cs="Times New Roman"/>
                <w:b w:val="0"/>
              </w:rPr>
              <w:fldChar w:fldCharType="begin"/>
            </w:r>
            <w:r w:rsidR="00AB287B" w:rsidRPr="00AB287B">
              <w:rPr>
                <w:rFonts w:cs="Times New Roman"/>
                <w:b w:val="0"/>
                <w:webHidden/>
              </w:rPr>
              <w:instrText xml:space="preserve"> PAGEREF _Toc424284845 \h </w:instrText>
            </w:r>
            <w:r w:rsidRPr="00AB287B">
              <w:rPr>
                <w:rStyle w:val="af2"/>
                <w:rFonts w:cs="Times New Roman"/>
                <w:b w:val="0"/>
              </w:rPr>
            </w:r>
            <w:r w:rsidRPr="00AB287B">
              <w:rPr>
                <w:rStyle w:val="af2"/>
                <w:rFonts w:cs="Times New Roman"/>
                <w:b w:val="0"/>
              </w:rPr>
              <w:fldChar w:fldCharType="separate"/>
            </w:r>
            <w:r w:rsidR="007F187B">
              <w:rPr>
                <w:rFonts w:cs="Times New Roman"/>
                <w:b w:val="0"/>
                <w:webHidden/>
              </w:rPr>
              <w:t>52</w:t>
            </w:r>
            <w:r w:rsidRPr="00AB287B">
              <w:rPr>
                <w:rStyle w:val="af2"/>
                <w:rFonts w:cs="Times New Roman"/>
                <w:b w:val="0"/>
              </w:rPr>
              <w:fldChar w:fldCharType="end"/>
            </w:r>
          </w:hyperlink>
        </w:p>
        <w:p w:rsidR="00AB287B" w:rsidRPr="00AB287B" w:rsidRDefault="00173547" w:rsidP="00AB287B">
          <w:pPr>
            <w:ind w:firstLine="0"/>
            <w:rPr>
              <w:rFonts w:cs="Times New Roman"/>
              <w:sz w:val="24"/>
              <w:szCs w:val="24"/>
            </w:rPr>
          </w:pPr>
          <w:r w:rsidRPr="00AB287B">
            <w:rPr>
              <w:rFonts w:cs="Times New Roman"/>
              <w:sz w:val="24"/>
              <w:szCs w:val="24"/>
            </w:rPr>
            <w:fldChar w:fldCharType="end"/>
          </w:r>
        </w:p>
      </w:sdtContent>
    </w:sdt>
    <w:p w:rsidR="00A205DF" w:rsidRDefault="00A205DF" w:rsidP="00926FBD">
      <w:pPr>
        <w:keepNext/>
        <w:keepLines/>
        <w:spacing w:before="480"/>
        <w:ind w:firstLine="0"/>
        <w:jc w:val="center"/>
        <w:outlineLvl w:val="0"/>
        <w:rPr>
          <w:rFonts w:cs="Times New Roman"/>
          <w:b/>
          <w:kern w:val="26"/>
          <w:szCs w:val="28"/>
          <w:lang w:val="en-US"/>
        </w:rPr>
      </w:pPr>
      <w:bookmarkStart w:id="0" w:name="_Toc448228227"/>
    </w:p>
    <w:bookmarkEnd w:id="0"/>
    <w:p w:rsidR="00926FBD" w:rsidRDefault="00926FBD" w:rsidP="00926FBD">
      <w:pPr>
        <w:spacing w:line="276" w:lineRule="auto"/>
        <w:ind w:firstLine="0"/>
      </w:pPr>
    </w:p>
    <w:p w:rsidR="00124DB6" w:rsidRDefault="00124DB6" w:rsidP="00AB287B">
      <w:pPr>
        <w:pStyle w:val="15"/>
        <w:ind w:firstLine="0"/>
        <w:jc w:val="center"/>
        <w:outlineLvl w:val="0"/>
        <w:rPr>
          <w:b/>
          <w:sz w:val="28"/>
          <w:szCs w:val="28"/>
        </w:rPr>
      </w:pPr>
      <w:bookmarkStart w:id="1" w:name="_Ref318119313"/>
      <w:bookmarkStart w:id="2" w:name="_Toc424284807"/>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282091">
      <w:pPr>
        <w:tabs>
          <w:tab w:val="left" w:pos="4220"/>
        </w:tabs>
        <w:jc w:val="center"/>
        <w:rPr>
          <w:b/>
          <w:szCs w:val="28"/>
          <w:lang w:eastAsia="ru-RU"/>
        </w:rPr>
      </w:pPr>
    </w:p>
    <w:p w:rsidR="00282091" w:rsidRPr="004B3D5A" w:rsidRDefault="00282091" w:rsidP="00282091">
      <w:pPr>
        <w:tabs>
          <w:tab w:val="left" w:pos="4220"/>
        </w:tabs>
        <w:jc w:val="center"/>
        <w:rPr>
          <w:b/>
          <w:szCs w:val="28"/>
          <w:lang w:eastAsia="ru-RU"/>
        </w:rPr>
      </w:pPr>
      <w:r w:rsidRPr="004B3D5A">
        <w:rPr>
          <w:b/>
          <w:szCs w:val="28"/>
          <w:lang w:eastAsia="ru-RU"/>
        </w:rPr>
        <w:lastRenderedPageBreak/>
        <w:t xml:space="preserve">МУНИЦИПАЛЬНОЕ   ОБЩЕОБРАЗОВАТЕЛЬНОЕ   УЧРЕЖДЕНИЕ </w:t>
      </w:r>
    </w:p>
    <w:p w:rsidR="00282091" w:rsidRPr="004B3D5A" w:rsidRDefault="00282091" w:rsidP="00282091">
      <w:pPr>
        <w:tabs>
          <w:tab w:val="left" w:pos="4220"/>
        </w:tabs>
        <w:jc w:val="center"/>
        <w:rPr>
          <w:b/>
          <w:szCs w:val="28"/>
          <w:lang w:eastAsia="ru-RU"/>
        </w:rPr>
      </w:pPr>
      <w:r w:rsidRPr="004B3D5A">
        <w:rPr>
          <w:b/>
          <w:szCs w:val="28"/>
          <w:lang w:eastAsia="ru-RU"/>
        </w:rPr>
        <w:t>«СРЕДНЯЯ   ШКОЛА №</w:t>
      </w:r>
      <w:r>
        <w:rPr>
          <w:b/>
          <w:szCs w:val="28"/>
          <w:lang w:eastAsia="ru-RU"/>
        </w:rPr>
        <w:t xml:space="preserve"> </w:t>
      </w:r>
      <w:r w:rsidRPr="004B3D5A">
        <w:rPr>
          <w:b/>
          <w:szCs w:val="28"/>
          <w:lang w:eastAsia="ru-RU"/>
        </w:rPr>
        <w:t>83»  Г. ЯРОСЛАВЛЯ</w:t>
      </w:r>
    </w:p>
    <w:p w:rsidR="00282091" w:rsidRPr="004B3D5A" w:rsidRDefault="00282091" w:rsidP="00282091">
      <w:pPr>
        <w:keepNext/>
        <w:tabs>
          <w:tab w:val="left" w:pos="1800"/>
          <w:tab w:val="left" w:pos="4140"/>
          <w:tab w:val="left" w:pos="4320"/>
        </w:tabs>
        <w:ind w:left="540"/>
        <w:jc w:val="right"/>
        <w:outlineLvl w:val="2"/>
        <w:rPr>
          <w:b/>
          <w:bCs/>
          <w:sz w:val="26"/>
          <w:szCs w:val="26"/>
          <w:lang w:eastAsia="ru-RU"/>
        </w:rPr>
      </w:pPr>
      <w:r w:rsidRPr="004B3D5A">
        <w:rPr>
          <w:b/>
          <w:bCs/>
          <w:sz w:val="26"/>
          <w:szCs w:val="26"/>
          <w:lang w:eastAsia="ru-RU"/>
        </w:rPr>
        <w:tab/>
      </w:r>
      <w:r w:rsidRPr="004B3D5A">
        <w:rPr>
          <w:b/>
          <w:bCs/>
          <w:sz w:val="26"/>
          <w:szCs w:val="26"/>
          <w:lang w:eastAsia="ru-RU"/>
        </w:rPr>
        <w:tab/>
      </w:r>
    </w:p>
    <w:p w:rsidR="00282091" w:rsidRPr="004B3D5A" w:rsidRDefault="00282091" w:rsidP="00282091">
      <w:pPr>
        <w:jc w:val="center"/>
        <w:rPr>
          <w:b/>
          <w:lang w:eastAsia="ru-RU"/>
        </w:rPr>
      </w:pPr>
      <w:r w:rsidRPr="004B3D5A">
        <w:rPr>
          <w:b/>
          <w:szCs w:val="28"/>
          <w:lang w:eastAsia="ru-RU"/>
        </w:rPr>
        <w:t>ПРИКАЗ</w:t>
      </w:r>
    </w:p>
    <w:p w:rsidR="00282091" w:rsidRDefault="00282091" w:rsidP="00282091">
      <w:pPr>
        <w:rPr>
          <w:szCs w:val="28"/>
          <w:lang w:eastAsia="ru-RU"/>
        </w:rPr>
      </w:pPr>
      <w:r>
        <w:rPr>
          <w:lang w:eastAsia="ru-RU"/>
        </w:rPr>
        <w:t xml:space="preserve">«21» февраля 2024 года </w:t>
      </w:r>
      <w:r>
        <w:rPr>
          <w:lang w:eastAsia="ru-RU"/>
        </w:rPr>
        <w:tab/>
      </w:r>
      <w:r>
        <w:rPr>
          <w:lang w:eastAsia="ru-RU"/>
        </w:rPr>
        <w:tab/>
      </w:r>
      <w:r>
        <w:rPr>
          <w:lang w:eastAsia="ru-RU"/>
        </w:rPr>
        <w:tab/>
      </w:r>
      <w:r>
        <w:rPr>
          <w:lang w:eastAsia="ru-RU"/>
        </w:rPr>
        <w:tab/>
        <w:t xml:space="preserve">                 </w:t>
      </w:r>
      <w:r>
        <w:rPr>
          <w:szCs w:val="28"/>
          <w:lang w:eastAsia="ru-RU"/>
        </w:rPr>
        <w:t>№ 01 – 10/91</w:t>
      </w:r>
    </w:p>
    <w:p w:rsidR="007F187B" w:rsidRDefault="007F187B" w:rsidP="007F187B">
      <w:pPr>
        <w:ind w:firstLine="0"/>
        <w:rPr>
          <w:szCs w:val="28"/>
          <w:lang w:eastAsia="ru-RU"/>
        </w:rPr>
      </w:pPr>
    </w:p>
    <w:p w:rsidR="007F187B" w:rsidRDefault="00282091" w:rsidP="007F187B">
      <w:pPr>
        <w:ind w:firstLine="0"/>
        <w:rPr>
          <w:szCs w:val="28"/>
          <w:lang w:eastAsia="ru-RU"/>
        </w:rPr>
      </w:pPr>
      <w:r>
        <w:rPr>
          <w:szCs w:val="28"/>
          <w:lang w:eastAsia="ru-RU"/>
        </w:rPr>
        <w:t xml:space="preserve">Об утверждении новой редакции </w:t>
      </w:r>
    </w:p>
    <w:p w:rsidR="00282091" w:rsidRDefault="00282091" w:rsidP="007F187B">
      <w:pPr>
        <w:ind w:firstLine="0"/>
        <w:rPr>
          <w:szCs w:val="28"/>
          <w:lang w:eastAsia="ru-RU"/>
        </w:rPr>
      </w:pPr>
      <w:r>
        <w:rPr>
          <w:szCs w:val="28"/>
          <w:lang w:eastAsia="ru-RU"/>
        </w:rPr>
        <w:t>Антикоррупционной</w:t>
      </w:r>
      <w:r>
        <w:rPr>
          <w:szCs w:val="28"/>
        </w:rPr>
        <w:t xml:space="preserve"> политики </w:t>
      </w:r>
    </w:p>
    <w:p w:rsidR="007F187B" w:rsidRDefault="00282091" w:rsidP="007F187B">
      <w:pPr>
        <w:ind w:firstLine="0"/>
        <w:rPr>
          <w:szCs w:val="28"/>
        </w:rPr>
      </w:pPr>
      <w:r>
        <w:rPr>
          <w:szCs w:val="28"/>
        </w:rPr>
        <w:t xml:space="preserve">муниципального общеобразовательного </w:t>
      </w:r>
    </w:p>
    <w:p w:rsidR="00282091" w:rsidRDefault="00282091" w:rsidP="007F187B">
      <w:pPr>
        <w:ind w:firstLine="0"/>
        <w:rPr>
          <w:szCs w:val="28"/>
        </w:rPr>
      </w:pPr>
      <w:r>
        <w:rPr>
          <w:szCs w:val="28"/>
        </w:rPr>
        <w:t xml:space="preserve">учреждения «Средняя школа № 83»   </w:t>
      </w:r>
    </w:p>
    <w:p w:rsidR="00282091" w:rsidRDefault="00282091" w:rsidP="00282091">
      <w:pPr>
        <w:tabs>
          <w:tab w:val="left" w:pos="10490"/>
        </w:tabs>
        <w:autoSpaceDE w:val="0"/>
        <w:autoSpaceDN w:val="0"/>
        <w:adjustRightInd w:val="0"/>
        <w:spacing w:before="53" w:line="274" w:lineRule="exact"/>
        <w:ind w:right="81"/>
        <w:rPr>
          <w:bCs/>
          <w:lang w:eastAsia="ru-RU"/>
        </w:rPr>
      </w:pPr>
      <w:r>
        <w:rPr>
          <w:bCs/>
          <w:lang w:eastAsia="ru-RU"/>
        </w:rPr>
        <w:t xml:space="preserve"> </w:t>
      </w:r>
    </w:p>
    <w:p w:rsidR="00282091" w:rsidRDefault="00282091" w:rsidP="00282091">
      <w:pPr>
        <w:spacing w:line="242" w:lineRule="exact"/>
        <w:jc w:val="both"/>
        <w:rPr>
          <w:sz w:val="20"/>
          <w:szCs w:val="20"/>
          <w:lang w:eastAsia="ru-RU"/>
        </w:rPr>
      </w:pPr>
    </w:p>
    <w:p w:rsidR="00282091" w:rsidRDefault="00282091" w:rsidP="00282091">
      <w:pPr>
        <w:spacing w:line="252" w:lineRule="auto"/>
        <w:jc w:val="both"/>
        <w:rPr>
          <w:sz w:val="20"/>
          <w:szCs w:val="20"/>
          <w:lang w:eastAsia="ru-RU"/>
        </w:rPr>
      </w:pPr>
      <w:r>
        <w:rPr>
          <w:szCs w:val="28"/>
          <w:lang w:eastAsia="ru-RU"/>
        </w:rPr>
        <w:t>На основании  статьи 13.3 Федерального закона от 25.12.2008 № 273 – ФЗ «О противодействии коррупции», в целях организации работы по предупреждению коррупции в муниципальном общеобразовательном  учреждении средней школе № 83</w:t>
      </w:r>
    </w:p>
    <w:p w:rsidR="00282091" w:rsidRDefault="00282091" w:rsidP="00282091">
      <w:pPr>
        <w:spacing w:line="261" w:lineRule="exact"/>
        <w:ind w:left="-426" w:firstLine="426"/>
        <w:jc w:val="both"/>
        <w:rPr>
          <w:sz w:val="20"/>
          <w:szCs w:val="20"/>
          <w:lang w:eastAsia="ru-RU"/>
        </w:rPr>
      </w:pPr>
    </w:p>
    <w:p w:rsidR="00282091" w:rsidRDefault="00282091" w:rsidP="007F187B">
      <w:pPr>
        <w:ind w:firstLine="0"/>
        <w:jc w:val="both"/>
        <w:rPr>
          <w:lang w:eastAsia="ru-RU"/>
        </w:rPr>
      </w:pPr>
      <w:r>
        <w:rPr>
          <w:lang w:eastAsia="ru-RU"/>
        </w:rPr>
        <w:t>ПРИКАЗЫВАЮ:</w:t>
      </w:r>
    </w:p>
    <w:p w:rsidR="00282091" w:rsidRPr="00FB2F30" w:rsidRDefault="00282091" w:rsidP="00282091">
      <w:pPr>
        <w:pStyle w:val="aa"/>
        <w:numPr>
          <w:ilvl w:val="0"/>
          <w:numId w:val="34"/>
        </w:numPr>
        <w:spacing w:after="200" w:line="276" w:lineRule="auto"/>
        <w:jc w:val="both"/>
        <w:rPr>
          <w:szCs w:val="28"/>
          <w:lang w:eastAsia="ru-RU"/>
        </w:rPr>
      </w:pPr>
      <w:r>
        <w:rPr>
          <w:lang w:eastAsia="ru-RU"/>
        </w:rPr>
        <w:t xml:space="preserve">Рассмотреть на заседании педагогического совета новую редакцию Антикоррупционной политики </w:t>
      </w:r>
      <w:r w:rsidRPr="00FB2F30">
        <w:rPr>
          <w:rStyle w:val="FontStyle11"/>
          <w:rFonts w:eastAsiaTheme="majorEastAsia"/>
          <w:b w:val="0"/>
          <w:sz w:val="28"/>
          <w:szCs w:val="28"/>
        </w:rPr>
        <w:t>муниципального общеобразовательного учреждения «Средняя школа № 83»</w:t>
      </w:r>
    </w:p>
    <w:p w:rsidR="00282091" w:rsidRPr="00FB2F30" w:rsidRDefault="00282091" w:rsidP="00282091">
      <w:pPr>
        <w:pStyle w:val="aa"/>
        <w:numPr>
          <w:ilvl w:val="0"/>
          <w:numId w:val="34"/>
        </w:numPr>
        <w:overflowPunct w:val="0"/>
        <w:autoSpaceDE w:val="0"/>
        <w:autoSpaceDN w:val="0"/>
        <w:adjustRightInd w:val="0"/>
        <w:jc w:val="both"/>
        <w:textAlignment w:val="baseline"/>
        <w:rPr>
          <w:rStyle w:val="FontStyle11"/>
          <w:rFonts w:eastAsiaTheme="majorEastAsia"/>
          <w:b w:val="0"/>
          <w:bCs w:val="0"/>
          <w:sz w:val="28"/>
          <w:szCs w:val="28"/>
        </w:rPr>
      </w:pPr>
      <w:r w:rsidRPr="00FB2F30">
        <w:rPr>
          <w:rStyle w:val="FontStyle11"/>
          <w:rFonts w:eastAsiaTheme="majorEastAsia"/>
          <w:b w:val="0"/>
          <w:sz w:val="28"/>
          <w:szCs w:val="28"/>
        </w:rPr>
        <w:t>Утвердить новую редакцию Антикоррупционной политики муниципального общеобразовательного учреждения «Средняя школа № 83» с 21.02.2024 года.</w:t>
      </w:r>
    </w:p>
    <w:p w:rsidR="00282091" w:rsidRDefault="00282091" w:rsidP="00282091">
      <w:pPr>
        <w:pStyle w:val="aa"/>
        <w:numPr>
          <w:ilvl w:val="0"/>
          <w:numId w:val="34"/>
        </w:numPr>
        <w:spacing w:line="276" w:lineRule="auto"/>
        <w:jc w:val="both"/>
        <w:rPr>
          <w:szCs w:val="28"/>
        </w:rPr>
      </w:pPr>
      <w:r>
        <w:rPr>
          <w:szCs w:val="28"/>
        </w:rPr>
        <w:t>Разместить новую редакцию Антикоррупционной политики на официальном сайте средней школы № 83.</w:t>
      </w:r>
    </w:p>
    <w:p w:rsidR="00282091" w:rsidRDefault="00282091" w:rsidP="00282091">
      <w:pPr>
        <w:jc w:val="both"/>
        <w:rPr>
          <w:szCs w:val="28"/>
        </w:rPr>
      </w:pPr>
    </w:p>
    <w:p w:rsidR="00282091" w:rsidRDefault="00282091" w:rsidP="00282091">
      <w:pPr>
        <w:pStyle w:val="aa"/>
        <w:overflowPunct w:val="0"/>
        <w:autoSpaceDE w:val="0"/>
        <w:autoSpaceDN w:val="0"/>
        <w:adjustRightInd w:val="0"/>
        <w:jc w:val="both"/>
        <w:textAlignment w:val="baseline"/>
        <w:rPr>
          <w:szCs w:val="24"/>
          <w:lang w:eastAsia="ru-RU"/>
        </w:rPr>
      </w:pPr>
    </w:p>
    <w:p w:rsidR="00282091" w:rsidRDefault="00282091" w:rsidP="00282091">
      <w:pPr>
        <w:pStyle w:val="aa"/>
        <w:overflowPunct w:val="0"/>
        <w:autoSpaceDE w:val="0"/>
        <w:autoSpaceDN w:val="0"/>
        <w:adjustRightInd w:val="0"/>
        <w:ind w:left="0"/>
        <w:jc w:val="both"/>
        <w:textAlignment w:val="baseline"/>
        <w:rPr>
          <w:szCs w:val="24"/>
          <w:lang w:eastAsia="ru-RU"/>
        </w:rPr>
      </w:pPr>
    </w:p>
    <w:p w:rsidR="00282091" w:rsidRDefault="00282091" w:rsidP="00282091">
      <w:pPr>
        <w:overflowPunct w:val="0"/>
        <w:autoSpaceDE w:val="0"/>
        <w:autoSpaceDN w:val="0"/>
        <w:adjustRightInd w:val="0"/>
        <w:contextualSpacing/>
        <w:textAlignment w:val="baseline"/>
        <w:rPr>
          <w:szCs w:val="24"/>
          <w:lang w:eastAsia="ru-RU"/>
        </w:rPr>
      </w:pPr>
    </w:p>
    <w:p w:rsidR="00282091" w:rsidRDefault="00282091" w:rsidP="00282091">
      <w:pPr>
        <w:tabs>
          <w:tab w:val="left" w:pos="6145"/>
        </w:tabs>
        <w:jc w:val="both"/>
        <w:rPr>
          <w:szCs w:val="24"/>
          <w:lang w:eastAsia="ru-RU"/>
        </w:rPr>
      </w:pPr>
      <w:r>
        <w:rPr>
          <w:szCs w:val="24"/>
          <w:lang w:eastAsia="ru-RU"/>
        </w:rPr>
        <w:t xml:space="preserve">Директор средней школы: </w:t>
      </w:r>
      <w:r>
        <w:rPr>
          <w:szCs w:val="24"/>
          <w:lang w:eastAsia="ru-RU"/>
        </w:rPr>
        <w:tab/>
      </w:r>
      <w:r>
        <w:rPr>
          <w:szCs w:val="24"/>
          <w:lang w:eastAsia="ru-RU"/>
        </w:rPr>
        <w:tab/>
        <w:t>О. В. Глазкова</w:t>
      </w:r>
    </w:p>
    <w:p w:rsidR="00282091" w:rsidRDefault="00282091" w:rsidP="00282091">
      <w:pPr>
        <w:tabs>
          <w:tab w:val="left" w:pos="6145"/>
        </w:tabs>
        <w:ind w:firstLine="993"/>
        <w:jc w:val="both"/>
        <w:rPr>
          <w:szCs w:val="24"/>
          <w:lang w:eastAsia="ru-RU"/>
        </w:rPr>
      </w:pPr>
    </w:p>
    <w:p w:rsidR="00282091" w:rsidRDefault="00282091" w:rsidP="00282091">
      <w:pPr>
        <w:tabs>
          <w:tab w:val="left" w:pos="5685"/>
          <w:tab w:val="left" w:pos="5730"/>
        </w:tabs>
        <w:spacing w:after="100" w:afterAutospacing="1"/>
        <w:ind w:left="720"/>
        <w:jc w:val="both"/>
        <w:rPr>
          <w:szCs w:val="24"/>
          <w:lang w:eastAsia="ru-RU"/>
        </w:rPr>
      </w:pPr>
    </w:p>
    <w:p w:rsidR="00282091" w:rsidRDefault="00282091" w:rsidP="00282091"/>
    <w:p w:rsidR="00282091" w:rsidRDefault="00282091" w:rsidP="00AB287B">
      <w:pPr>
        <w:pStyle w:val="15"/>
        <w:ind w:firstLine="0"/>
        <w:jc w:val="center"/>
        <w:outlineLvl w:val="0"/>
        <w:rPr>
          <w:b/>
          <w:sz w:val="28"/>
          <w:szCs w:val="28"/>
        </w:rPr>
        <w:sectPr w:rsidR="00282091" w:rsidSect="00CE17F0">
          <w:headerReference w:type="default" r:id="rId15"/>
          <w:footerReference w:type="default" r:id="rId16"/>
          <w:pgSz w:w="11906" w:h="16838"/>
          <w:pgMar w:top="1134" w:right="567" w:bottom="1134" w:left="1985" w:header="709" w:footer="709" w:gutter="0"/>
          <w:cols w:space="708"/>
          <w:titlePg/>
          <w:docGrid w:linePitch="381"/>
        </w:sectPr>
      </w:pPr>
    </w:p>
    <w:bookmarkEnd w:id="2"/>
    <w:p w:rsidR="005C1F41" w:rsidRPr="007E051E" w:rsidRDefault="005C1F41" w:rsidP="005C1F41">
      <w:pPr>
        <w:pStyle w:val="af8"/>
        <w:keepNext/>
        <w:pageBreakBefore/>
        <w:ind w:left="6480"/>
        <w:rPr>
          <w:b w:val="0"/>
        </w:rPr>
      </w:pPr>
      <w:r w:rsidRPr="008A040B">
        <w:rPr>
          <w:b w:val="0"/>
        </w:rPr>
        <w:lastRenderedPageBreak/>
        <w:t xml:space="preserve">Приложение </w:t>
      </w:r>
      <w:bookmarkEnd w:id="1"/>
      <w:r w:rsidRPr="008A040B">
        <w:rPr>
          <w:b w:val="0"/>
        </w:rPr>
        <w:t xml:space="preserve">к приказу </w:t>
      </w:r>
      <w:r w:rsidR="00C10AD5">
        <w:rPr>
          <w:b w:val="0"/>
        </w:rPr>
        <w:t xml:space="preserve">муниципального </w:t>
      </w:r>
      <w:r w:rsidR="00C10AD5" w:rsidRPr="00C10AD5">
        <w:rPr>
          <w:b w:val="0"/>
        </w:rPr>
        <w:t>общеобразовательного учреждения «Средняя школа № 83»</w:t>
      </w:r>
      <w:r w:rsidR="00C10AD5">
        <w:t xml:space="preserve"> </w:t>
      </w:r>
      <w:r w:rsidRPr="0072424C">
        <w:rPr>
          <w:b w:val="0"/>
        </w:rPr>
        <w:t>от</w:t>
      </w:r>
      <w:r>
        <w:rPr>
          <w:b w:val="0"/>
        </w:rPr>
        <w:t xml:space="preserve"> </w:t>
      </w:r>
      <w:r w:rsidR="00C10AD5" w:rsidRPr="007E051E">
        <w:rPr>
          <w:b w:val="0"/>
        </w:rPr>
        <w:t>21.02.2024</w:t>
      </w:r>
      <w:r w:rsidRPr="007E051E">
        <w:rPr>
          <w:b w:val="0"/>
        </w:rPr>
        <w:t xml:space="preserve"> г. № </w:t>
      </w:r>
      <w:r w:rsidR="00C10AD5" w:rsidRPr="007E051E">
        <w:rPr>
          <w:b w:val="0"/>
        </w:rPr>
        <w:t>01-10/</w:t>
      </w:r>
      <w:r w:rsidR="007E051E" w:rsidRPr="007E051E">
        <w:rPr>
          <w:b w:val="0"/>
        </w:rPr>
        <w:t>91</w:t>
      </w:r>
    </w:p>
    <w:p w:rsidR="006E23B0" w:rsidRDefault="005C1F41" w:rsidP="00AB287B">
      <w:pPr>
        <w:keepNext/>
        <w:keepLines/>
        <w:spacing w:before="480"/>
        <w:ind w:firstLine="0"/>
        <w:jc w:val="center"/>
        <w:outlineLvl w:val="0"/>
        <w:rPr>
          <w:rFonts w:cs="Times New Roman"/>
          <w:b/>
          <w:kern w:val="26"/>
          <w:szCs w:val="28"/>
        </w:rPr>
      </w:pPr>
      <w:bookmarkStart w:id="3" w:name="_Toc424284808"/>
      <w:r>
        <w:rPr>
          <w:rFonts w:cs="Times New Roman"/>
          <w:b/>
          <w:kern w:val="26"/>
          <w:szCs w:val="28"/>
        </w:rPr>
        <w:t>Антикоррупционная политика</w:t>
      </w:r>
      <w:bookmarkEnd w:id="3"/>
    </w:p>
    <w:tbl>
      <w:tblPr>
        <w:tblStyle w:val="a5"/>
        <w:tblW w:w="0" w:type="auto"/>
        <w:tblInd w:w="-3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782"/>
      </w:tblGrid>
      <w:tr w:rsidR="005C1F41" w:rsidRPr="005C1F41" w:rsidTr="00C10AD5">
        <w:tc>
          <w:tcPr>
            <w:tcW w:w="9782" w:type="dxa"/>
          </w:tcPr>
          <w:p w:rsidR="00C10AD5" w:rsidRDefault="00C10AD5" w:rsidP="00C10AD5">
            <w:pPr>
              <w:spacing w:line="276" w:lineRule="auto"/>
              <w:ind w:firstLine="0"/>
              <w:jc w:val="center"/>
              <w:rPr>
                <w:b/>
              </w:rPr>
            </w:pPr>
            <w:r w:rsidRPr="00C10AD5">
              <w:rPr>
                <w:b/>
              </w:rPr>
              <w:t xml:space="preserve">Муниципального общеобразовательного учреждения </w:t>
            </w:r>
          </w:p>
          <w:p w:rsidR="005C1F41" w:rsidRPr="00C10AD5" w:rsidRDefault="00C10AD5" w:rsidP="00C10AD5">
            <w:pPr>
              <w:spacing w:line="276" w:lineRule="auto"/>
              <w:ind w:firstLine="0"/>
              <w:jc w:val="center"/>
              <w:rPr>
                <w:b/>
                <w:color w:val="FF0000"/>
                <w:kern w:val="26"/>
              </w:rPr>
            </w:pPr>
            <w:r w:rsidRPr="00C10AD5">
              <w:rPr>
                <w:b/>
              </w:rPr>
              <w:t>«Средняя школа № 83»</w:t>
            </w:r>
          </w:p>
        </w:tc>
      </w:tr>
    </w:tbl>
    <w:p w:rsidR="005C1F41" w:rsidRPr="005C1F41" w:rsidRDefault="005C1F41" w:rsidP="00AB287B">
      <w:pPr>
        <w:pStyle w:val="a0"/>
        <w:keepNext/>
        <w:keepLines/>
        <w:numPr>
          <w:ilvl w:val="0"/>
          <w:numId w:val="5"/>
        </w:numPr>
        <w:spacing w:before="360" w:after="120"/>
        <w:ind w:left="0" w:firstLine="0"/>
        <w:jc w:val="center"/>
        <w:outlineLvl w:val="1"/>
        <w:rPr>
          <w:b/>
        </w:rPr>
      </w:pPr>
      <w:bookmarkStart w:id="4" w:name="_Toc424284809"/>
      <w:bookmarkStart w:id="5" w:name="sub_1"/>
      <w:r w:rsidRPr="005C1F41">
        <w:rPr>
          <w:b/>
        </w:rPr>
        <w:t xml:space="preserve">Понятие, цели и задачи </w:t>
      </w:r>
      <w:r>
        <w:rPr>
          <w:b/>
        </w:rPr>
        <w:br/>
      </w:r>
      <w:r w:rsidRPr="005C1F41">
        <w:rPr>
          <w:b/>
        </w:rPr>
        <w:t>антикоррупционной политики</w:t>
      </w:r>
      <w:bookmarkEnd w:id="4"/>
    </w:p>
    <w:bookmarkEnd w:id="5"/>
    <w:p w:rsidR="005C1F41" w:rsidRPr="005D7D24" w:rsidRDefault="005C1F41" w:rsidP="00E21CD8">
      <w:pPr>
        <w:pStyle w:val="a0"/>
        <w:numPr>
          <w:ilvl w:val="1"/>
          <w:numId w:val="5"/>
        </w:numPr>
        <w:ind w:left="0" w:firstLine="709"/>
        <w:rPr>
          <w:b/>
        </w:rPr>
      </w:pPr>
      <w:r w:rsidRPr="005C1F41">
        <w:t>Антикоррупционная</w:t>
      </w:r>
      <w:r w:rsidR="00EC1FE9">
        <w:t xml:space="preserve"> политика</w:t>
      </w:r>
      <w:r w:rsidRPr="005C1F41">
        <w:t xml:space="preserve"> </w:t>
      </w:r>
      <w:r w:rsidR="00C10AD5">
        <w:t>муниципального общеобразовательного учреждения «Средняя школа № 83»</w:t>
      </w:r>
      <w:r w:rsidRPr="00B51A43">
        <w:t xml:space="preserve"> представляет собой комплекс взаимосвязанных принципов, процедур и конкретных мероприятий, направленных на </w:t>
      </w:r>
      <w:r w:rsidR="005D7D24">
        <w:t xml:space="preserve">предупреждение коррупции </w:t>
      </w:r>
      <w:r w:rsidRPr="00B51A43">
        <w:t xml:space="preserve">в деятельности </w:t>
      </w:r>
      <w:r w:rsidR="00C10AD5">
        <w:t>общеобразовательного учреждения «Средняя школа № 83»</w:t>
      </w:r>
      <w:r w:rsidR="00EC1FE9" w:rsidRPr="00B51A43">
        <w:t xml:space="preserve"> (далее – </w:t>
      </w:r>
      <w:r w:rsidR="00EC1FE9">
        <w:t>организация</w:t>
      </w:r>
      <w:r w:rsidR="00EC1FE9" w:rsidRPr="00B51A43">
        <w:t>)</w:t>
      </w:r>
      <w:r w:rsidRPr="00B51A43">
        <w:t>.</w:t>
      </w:r>
    </w:p>
    <w:p w:rsidR="005D7D24" w:rsidRDefault="005C1F41" w:rsidP="005C1F41">
      <w:pPr>
        <w:spacing w:line="276" w:lineRule="auto"/>
        <w:jc w:val="both"/>
        <w:rPr>
          <w:kern w:val="26"/>
        </w:rPr>
      </w:pPr>
      <w:r w:rsidRPr="005C1F41">
        <w:rPr>
          <w:kern w:val="26"/>
        </w:rPr>
        <w:t xml:space="preserve">Антикоррупционная политика </w:t>
      </w:r>
      <w:r>
        <w:rPr>
          <w:kern w:val="26"/>
        </w:rPr>
        <w:t>организации</w:t>
      </w:r>
      <w:r w:rsidRPr="005C1F41">
        <w:rPr>
          <w:kern w:val="26"/>
        </w:rPr>
        <w:t xml:space="preserve"> (далее – </w:t>
      </w:r>
      <w:r w:rsidR="00E1370E" w:rsidRPr="005C1F41">
        <w:rPr>
          <w:kern w:val="26"/>
        </w:rPr>
        <w:t>Антикоррупционная политика</w:t>
      </w:r>
      <w:r w:rsidRPr="005C1F41">
        <w:rPr>
          <w:kern w:val="26"/>
        </w:rPr>
        <w:t>) разработана в соответствии с Конституцией</w:t>
      </w:r>
      <w:r w:rsidR="007902A2">
        <w:rPr>
          <w:kern w:val="26"/>
        </w:rPr>
        <w:t xml:space="preserve"> Российской Федерации и статьей </w:t>
      </w:r>
      <w:r w:rsidRPr="005C1F41">
        <w:rPr>
          <w:kern w:val="26"/>
        </w:rPr>
        <w:t>13.3 Федерально</w:t>
      </w:r>
      <w:r w:rsidR="007902A2">
        <w:rPr>
          <w:kern w:val="26"/>
        </w:rPr>
        <w:t>го закона от </w:t>
      </w:r>
      <w:r w:rsidRPr="005C1F41">
        <w:rPr>
          <w:kern w:val="26"/>
        </w:rPr>
        <w:t>25</w:t>
      </w:r>
      <w:r w:rsidR="007902A2">
        <w:rPr>
          <w:kern w:val="26"/>
        </w:rPr>
        <w:t>.12.2008 № 273-ФЗ «О </w:t>
      </w:r>
      <w:r w:rsidRPr="005C1F41">
        <w:rPr>
          <w:kern w:val="26"/>
        </w:rPr>
        <w:t>противодействии коррупции»</w:t>
      </w:r>
      <w:r w:rsidR="005D7D24">
        <w:rPr>
          <w:kern w:val="26"/>
        </w:rPr>
        <w:t>.</w:t>
      </w:r>
    </w:p>
    <w:p w:rsidR="005C1F41" w:rsidRPr="00B51A43" w:rsidRDefault="005C1F41" w:rsidP="00E21CD8">
      <w:pPr>
        <w:pStyle w:val="a0"/>
        <w:numPr>
          <w:ilvl w:val="1"/>
          <w:numId w:val="5"/>
        </w:numPr>
        <w:ind w:left="0" w:firstLine="709"/>
      </w:pPr>
      <w:r w:rsidRPr="00B51A43">
        <w:t xml:space="preserve">Целью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B51A43">
        <w:t xml:space="preserve">является формирование единого подхода к </w:t>
      </w:r>
      <w:r w:rsidR="005D7D24">
        <w:t>организации</w:t>
      </w:r>
      <w:r w:rsidRPr="00B51A43">
        <w:t xml:space="preserve"> работы по </w:t>
      </w:r>
      <w:r w:rsidR="007902A2">
        <w:t>предупреждению</w:t>
      </w:r>
      <w:r w:rsidRPr="00B51A43">
        <w:t xml:space="preserve"> коррупции.</w:t>
      </w:r>
    </w:p>
    <w:p w:rsidR="005C1F41" w:rsidRPr="00B51A43" w:rsidRDefault="005C1F41" w:rsidP="00E21CD8">
      <w:pPr>
        <w:pStyle w:val="a0"/>
        <w:numPr>
          <w:ilvl w:val="1"/>
          <w:numId w:val="5"/>
        </w:numPr>
        <w:ind w:left="0" w:firstLine="709"/>
      </w:pPr>
      <w:r w:rsidRPr="00B51A43">
        <w:t xml:space="preserve">Задачами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B51A43">
        <w:t>являются:</w:t>
      </w:r>
    </w:p>
    <w:p w:rsidR="005C1F41" w:rsidRPr="007902A2" w:rsidRDefault="007902A2" w:rsidP="007902A2">
      <w:pPr>
        <w:spacing w:line="276" w:lineRule="auto"/>
        <w:jc w:val="both"/>
        <w:rPr>
          <w:kern w:val="26"/>
        </w:rPr>
      </w:pPr>
      <w:r>
        <w:rPr>
          <w:kern w:val="26"/>
        </w:rPr>
        <w:t>– </w:t>
      </w:r>
      <w:r w:rsidR="005C1F41" w:rsidRPr="007902A2">
        <w:rPr>
          <w:kern w:val="26"/>
        </w:rPr>
        <w:t xml:space="preserve">информирование работников </w:t>
      </w:r>
      <w:r>
        <w:rPr>
          <w:kern w:val="26"/>
        </w:rPr>
        <w:t>организации</w:t>
      </w:r>
      <w:r w:rsidR="005C1F41" w:rsidRPr="007902A2">
        <w:rPr>
          <w:kern w:val="26"/>
        </w:rPr>
        <w:t xml:space="preserve"> о нормативно-правовом обеспечении работы по </w:t>
      </w:r>
      <w:r>
        <w:rPr>
          <w:kern w:val="26"/>
        </w:rPr>
        <w:t>предупреждению</w:t>
      </w:r>
      <w:r w:rsidR="005C1F41" w:rsidRPr="007902A2">
        <w:rPr>
          <w:kern w:val="26"/>
        </w:rPr>
        <w:t xml:space="preserve"> коррупции и ответственности за совершение коррупционных правонарушени</w:t>
      </w:r>
      <w:r>
        <w:rPr>
          <w:kern w:val="26"/>
        </w:rPr>
        <w:t>й</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основных принципов </w:t>
      </w:r>
      <w:r>
        <w:rPr>
          <w:kern w:val="26"/>
        </w:rPr>
        <w:t>работы по предупреждению</w:t>
      </w:r>
      <w:r w:rsidR="005C1F41" w:rsidRPr="007902A2">
        <w:rPr>
          <w:kern w:val="26"/>
        </w:rPr>
        <w:t xml:space="preserve"> коррупции в </w:t>
      </w:r>
      <w:r>
        <w:rPr>
          <w:kern w:val="26"/>
        </w:rPr>
        <w:t>организации</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Pr>
          <w:kern w:val="26"/>
        </w:rPr>
        <w:t>организации</w:t>
      </w:r>
      <w:r w:rsidR="005C1F41" w:rsidRPr="007902A2">
        <w:rPr>
          <w:kern w:val="26"/>
        </w:rPr>
        <w:t xml:space="preserve">. </w:t>
      </w:r>
    </w:p>
    <w:p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должностных лиц </w:t>
      </w:r>
      <w:r>
        <w:rPr>
          <w:kern w:val="26"/>
        </w:rPr>
        <w:t>организации</w:t>
      </w:r>
      <w:r w:rsidR="005C1F41" w:rsidRPr="007902A2">
        <w:rPr>
          <w:kern w:val="26"/>
        </w:rPr>
        <w:t xml:space="preserve">, </w:t>
      </w:r>
      <w:r w:rsidR="00EC1FE9">
        <w:rPr>
          <w:kern w:val="26"/>
        </w:rPr>
        <w:t xml:space="preserve">ответственных </w:t>
      </w:r>
      <w:r w:rsidR="00EC1FE9" w:rsidRPr="00EA6F91">
        <w:rPr>
          <w:rFonts w:cs="Times New Roman"/>
          <w:szCs w:val="28"/>
        </w:rPr>
        <w:t>за реализацию Антикоррупционной политики</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закрепление ответственности </w:t>
      </w:r>
      <w:r>
        <w:rPr>
          <w:kern w:val="26"/>
        </w:rPr>
        <w:t>работников</w:t>
      </w:r>
      <w:r w:rsidR="005C1F41" w:rsidRPr="007902A2">
        <w:rPr>
          <w:kern w:val="26"/>
        </w:rPr>
        <w:t xml:space="preserve"> за несоблюдение требований </w:t>
      </w:r>
      <w:r w:rsidR="00EC1FE9" w:rsidRPr="005C1F41">
        <w:t>Антикоррупционн</w:t>
      </w:r>
      <w:r w:rsidR="00EC1FE9">
        <w:t xml:space="preserve">ой </w:t>
      </w:r>
      <w:r w:rsidR="005C1F41" w:rsidRPr="007902A2">
        <w:rPr>
          <w:kern w:val="26"/>
        </w:rPr>
        <w:t>политики.</w:t>
      </w:r>
    </w:p>
    <w:p w:rsidR="005C1F41" w:rsidRPr="00B51A43" w:rsidRDefault="005C1F41" w:rsidP="00AB287B">
      <w:pPr>
        <w:pStyle w:val="a0"/>
        <w:keepNext/>
        <w:keepLines/>
        <w:numPr>
          <w:ilvl w:val="0"/>
          <w:numId w:val="5"/>
        </w:numPr>
        <w:spacing w:before="360" w:after="120"/>
        <w:ind w:left="0" w:firstLine="0"/>
        <w:jc w:val="center"/>
        <w:outlineLvl w:val="1"/>
        <w:rPr>
          <w:b/>
        </w:rPr>
      </w:pPr>
      <w:bookmarkStart w:id="6" w:name="_Toc424284810"/>
      <w:r w:rsidRPr="00B51A43">
        <w:rPr>
          <w:b/>
        </w:rPr>
        <w:t>Термины и определения</w:t>
      </w:r>
      <w:bookmarkEnd w:id="6"/>
    </w:p>
    <w:p w:rsidR="005D7D24" w:rsidRDefault="005D7D24" w:rsidP="00E21CD8">
      <w:pPr>
        <w:pStyle w:val="a0"/>
        <w:numPr>
          <w:ilvl w:val="1"/>
          <w:numId w:val="5"/>
        </w:numPr>
        <w:ind w:left="0" w:firstLine="709"/>
      </w:pPr>
      <w:r w:rsidRPr="00323DEA">
        <w:t>В целях настоящ</w:t>
      </w:r>
      <w:r>
        <w:t xml:space="preserve">ей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323DEA">
        <w:t>применяются следующие термины</w:t>
      </w:r>
      <w:r w:rsidR="00EC1FE9">
        <w:t xml:space="preserve"> и определения</w:t>
      </w:r>
      <w:r w:rsidRPr="00323DEA">
        <w:t>:</w:t>
      </w:r>
    </w:p>
    <w:p w:rsidR="00E1370E" w:rsidRDefault="00E1370E" w:rsidP="005D7D24">
      <w:pPr>
        <w:spacing w:line="276" w:lineRule="auto"/>
        <w:jc w:val="both"/>
        <w:rPr>
          <w:rFonts w:cs="Times New Roman"/>
          <w:b/>
          <w:szCs w:val="28"/>
        </w:rPr>
      </w:pPr>
      <w:r w:rsidRPr="00E1370E">
        <w:rPr>
          <w:b/>
          <w:kern w:val="26"/>
        </w:rPr>
        <w:lastRenderedPageBreak/>
        <w:t>Антикоррупционная политик</w:t>
      </w:r>
      <w:r w:rsidRPr="00E1370E">
        <w:rPr>
          <w:b/>
        </w:rPr>
        <w:t>а</w:t>
      </w:r>
      <w:r>
        <w:t xml:space="preserve"> – </w:t>
      </w:r>
      <w:r w:rsidR="00EC1FE9">
        <w:t xml:space="preserve">утвержденный в установленном порядке документ, определяющий </w:t>
      </w:r>
      <w:r w:rsidRPr="00B51A43">
        <w:t xml:space="preserve">комплекс взаимосвязанных принципов, процедур и конкретных мероприятий, направленных на </w:t>
      </w:r>
      <w:r>
        <w:t xml:space="preserve">предупреждение коррупции </w:t>
      </w:r>
      <w:r w:rsidRPr="00B51A43">
        <w:t xml:space="preserve">в деятельности </w:t>
      </w:r>
      <w:r>
        <w:t>организации;</w:t>
      </w:r>
    </w:p>
    <w:p w:rsidR="00045D4A" w:rsidRPr="00045D4A" w:rsidRDefault="00045D4A" w:rsidP="00045D4A">
      <w:pPr>
        <w:spacing w:line="276" w:lineRule="auto"/>
        <w:jc w:val="both"/>
        <w:rPr>
          <w:rFonts w:cs="Times New Roman"/>
          <w:szCs w:val="28"/>
        </w:rPr>
      </w:pPr>
      <w:r w:rsidRPr="00E9201F">
        <w:rPr>
          <w:rFonts w:cs="Times New Roman"/>
          <w:b/>
          <w:szCs w:val="28"/>
        </w:rPr>
        <w:t xml:space="preserve">аффилированные лица - </w:t>
      </w:r>
      <w:r w:rsidRPr="00E9201F">
        <w:rPr>
          <w:rFonts w:cs="Times New Roman"/>
          <w:szCs w:val="28"/>
        </w:rPr>
        <w:t xml:space="preserve">физические и юридические лица, способные оказывать влияние на деятельность </w:t>
      </w:r>
      <w:r w:rsidR="009055E6" w:rsidRPr="00F37B05">
        <w:rPr>
          <w:rFonts w:cs="Times New Roman"/>
          <w:szCs w:val="28"/>
        </w:rPr>
        <w:t>юридических и (или) физических лиц, осуществляющих предпринимательскую деятельность;</w:t>
      </w:r>
    </w:p>
    <w:p w:rsidR="005D7D24" w:rsidRPr="005D7D24" w:rsidRDefault="005D7D24" w:rsidP="005D7D24">
      <w:pPr>
        <w:spacing w:line="276" w:lineRule="auto"/>
        <w:jc w:val="both"/>
        <w:rPr>
          <w:rFonts w:cs="Times New Roman"/>
          <w:szCs w:val="28"/>
        </w:rPr>
      </w:pPr>
      <w:r w:rsidRPr="005D7D24">
        <w:rPr>
          <w:rFonts w:cs="Times New Roman"/>
          <w:b/>
          <w:szCs w:val="28"/>
        </w:rPr>
        <w:t>взятка</w:t>
      </w:r>
      <w:r w:rsidRPr="005D7D24">
        <w:rPr>
          <w:rFonts w:cs="Times New Roman"/>
          <w:szCs w:val="28"/>
        </w:rPr>
        <w:t xml:space="preserve"> – </w:t>
      </w:r>
      <w:r w:rsidR="007B0064" w:rsidRPr="00AC2F84">
        <w:rPr>
          <w:szCs w:val="28"/>
        </w:rPr>
        <w:t>п</w:t>
      </w:r>
      <w:r w:rsidR="007B0064" w:rsidRPr="00AC2F84">
        <w:rPr>
          <w:shd w:val="clear" w:color="auto" w:fill="FFFFFF"/>
        </w:rPr>
        <w:t xml:space="preserve">олучение должностным лицом, иностранным должностным лицом либо </w:t>
      </w:r>
      <w:r w:rsidR="00C44FFF">
        <w:rPr>
          <w:shd w:val="clear" w:color="auto" w:fill="FFFFFF"/>
        </w:rPr>
        <w:t xml:space="preserve">должностным </w:t>
      </w:r>
      <w:r w:rsidR="007B0064" w:rsidRPr="00AC2F84">
        <w:rPr>
          <w:shd w:val="clear" w:color="auto" w:fill="FFFFFF"/>
        </w:rPr>
        <w:t>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007B0064">
        <w:rPr>
          <w:shd w:val="clear" w:color="auto" w:fill="FFFFFF"/>
        </w:rPr>
        <w:t>;</w:t>
      </w:r>
    </w:p>
    <w:p w:rsidR="005D7D24" w:rsidRPr="00DD5F9F" w:rsidRDefault="005D7D24" w:rsidP="005D7D24">
      <w:pPr>
        <w:spacing w:line="276" w:lineRule="auto"/>
        <w:jc w:val="both"/>
      </w:pPr>
      <w:r>
        <w:rPr>
          <w:b/>
        </w:rPr>
        <w:t>З</w:t>
      </w:r>
      <w:r w:rsidRPr="00DD5F9F">
        <w:rPr>
          <w:b/>
        </w:rPr>
        <w:t xml:space="preserve">акон </w:t>
      </w:r>
      <w:r>
        <w:rPr>
          <w:b/>
        </w:rPr>
        <w:t>о</w:t>
      </w:r>
      <w:r w:rsidRPr="00DD5F9F">
        <w:rPr>
          <w:b/>
        </w:rPr>
        <w:t xml:space="preserve"> противодействии коррупции</w:t>
      </w:r>
      <w:r w:rsidR="00E1370E">
        <w:t xml:space="preserve"> – </w:t>
      </w:r>
      <w:r>
        <w:t>Федеральный закон от </w:t>
      </w:r>
      <w:r w:rsidRPr="00DB479E">
        <w:t xml:space="preserve">25.12.2008 № 273-ФЗ «О </w:t>
      </w:r>
      <w:r w:rsidRPr="005D7D24">
        <w:t>противодействии</w:t>
      </w:r>
      <w:r w:rsidRPr="00DB479E">
        <w:t xml:space="preserve"> коррупции»</w:t>
      </w:r>
      <w:r>
        <w:t>;</w:t>
      </w:r>
    </w:p>
    <w:p w:rsidR="005D7D24" w:rsidRDefault="005D7D24" w:rsidP="005D7D24">
      <w:pPr>
        <w:spacing w:line="276" w:lineRule="auto"/>
        <w:jc w:val="both"/>
        <w:rPr>
          <w:rFonts w:cs="Times New Roman"/>
          <w:szCs w:val="28"/>
        </w:rPr>
      </w:pPr>
      <w:r w:rsidRPr="00424754">
        <w:rPr>
          <w:b/>
        </w:rPr>
        <w:t>законодательство о противодействии коррупции</w:t>
      </w:r>
      <w:r w:rsidRPr="00424754">
        <w:t xml:space="preserve"> – </w:t>
      </w:r>
      <w:r w:rsidRPr="00424754">
        <w:rPr>
          <w:rFonts w:cs="Times New Roman"/>
          <w:szCs w:val="28"/>
        </w:rPr>
        <w:t xml:space="preserve">Федеральный закон от 25.12.2008 № 273-ФЗ «О противодействии коррупции», другие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9517CE" w:rsidRPr="00D1285D" w:rsidRDefault="009517CE" w:rsidP="009517CE">
      <w:pPr>
        <w:pStyle w:val="af5"/>
        <w:spacing w:line="276" w:lineRule="auto"/>
        <w:rPr>
          <w:rFonts w:cs="Times New Roman"/>
          <w:szCs w:val="28"/>
        </w:rPr>
      </w:pPr>
      <w:r w:rsidRPr="00D1285D">
        <w:rPr>
          <w:rFonts w:cs="Times New Roman"/>
          <w:b/>
          <w:szCs w:val="28"/>
        </w:rPr>
        <w:t xml:space="preserve">карта </w:t>
      </w:r>
      <w:r w:rsidRPr="00D1285D">
        <w:rPr>
          <w:b/>
        </w:rPr>
        <w:t>коррупционных</w:t>
      </w:r>
      <w:r w:rsidRPr="00D1285D">
        <w:rPr>
          <w:rFonts w:cs="Times New Roman"/>
          <w:b/>
          <w:szCs w:val="28"/>
        </w:rPr>
        <w:t xml:space="preserve"> рисков</w:t>
      </w:r>
      <w:r w:rsidRPr="00D1285D">
        <w:rPr>
          <w:rFonts w:cs="Times New Roman"/>
          <w:szCs w:val="28"/>
        </w:rPr>
        <w:t xml:space="preserve"> – представленный в табличном формате перечень коррупционно-опасных функций, типовых ситуаций, возникающих при их реализации, должностей</w:t>
      </w:r>
      <w:r>
        <w:rPr>
          <w:rFonts w:cs="Times New Roman"/>
          <w:szCs w:val="28"/>
        </w:rPr>
        <w:t xml:space="preserve"> в учреждении, </w:t>
      </w:r>
      <w:r w:rsidRPr="00D1285D">
        <w:rPr>
          <w:rFonts w:cs="Times New Roman"/>
          <w:szCs w:val="28"/>
          <w:lang w:eastAsia="ru-RU"/>
        </w:rPr>
        <w:t xml:space="preserve">исполнение обязанностей по которым предполагает участие </w:t>
      </w:r>
      <w:r>
        <w:rPr>
          <w:rFonts w:cs="Times New Roman"/>
          <w:szCs w:val="28"/>
          <w:lang w:eastAsia="ru-RU"/>
        </w:rPr>
        <w:t>работника учреждения</w:t>
      </w:r>
      <w:r w:rsidRPr="00D1285D">
        <w:rPr>
          <w:rFonts w:cs="Times New Roman"/>
          <w:szCs w:val="28"/>
          <w:lang w:eastAsia="ru-RU"/>
        </w:rPr>
        <w:t xml:space="preserve"> в реализации функций, включенных в перечень, степень риска и меры по минимизации (устранению) коррупционного риска</w:t>
      </w:r>
      <w:r>
        <w:rPr>
          <w:rFonts w:cs="Times New Roman"/>
          <w:szCs w:val="28"/>
          <w:lang w:eastAsia="ru-RU"/>
        </w:rPr>
        <w:t>;</w:t>
      </w:r>
      <w:r w:rsidRPr="00D1285D">
        <w:rPr>
          <w:rFonts w:cs="Times New Roman"/>
          <w:szCs w:val="28"/>
        </w:rPr>
        <w:t xml:space="preserve"> </w:t>
      </w:r>
    </w:p>
    <w:p w:rsidR="00C727CC" w:rsidRPr="00644559" w:rsidRDefault="00C727CC" w:rsidP="009517CE">
      <w:pPr>
        <w:pStyle w:val="af5"/>
        <w:spacing w:line="276" w:lineRule="auto"/>
        <w:rPr>
          <w:bCs/>
        </w:rPr>
      </w:pPr>
      <w:r w:rsidRPr="00644559">
        <w:rPr>
          <w:rFonts w:cs="Times New Roman"/>
          <w:b/>
          <w:szCs w:val="28"/>
        </w:rPr>
        <w:t>комиссия</w:t>
      </w:r>
      <w:r w:rsidRPr="00644559">
        <w:rPr>
          <w:rFonts w:cs="Times New Roman"/>
          <w:szCs w:val="28"/>
        </w:rPr>
        <w:t xml:space="preserve"> - комиссия по </w:t>
      </w:r>
      <w:r w:rsidRPr="00644559">
        <w:rPr>
          <w:bCs/>
        </w:rPr>
        <w:t>противодействию коррупции;</w:t>
      </w:r>
    </w:p>
    <w:p w:rsidR="00DD4E03" w:rsidRPr="00B51A43" w:rsidRDefault="00DD4E03" w:rsidP="00DD4E03">
      <w:pPr>
        <w:spacing w:line="276" w:lineRule="auto"/>
        <w:jc w:val="both"/>
        <w:rPr>
          <w:rFonts w:cs="Times New Roman"/>
          <w:szCs w:val="28"/>
        </w:rPr>
      </w:pPr>
      <w:r>
        <w:rPr>
          <w:rFonts w:cs="Times New Roman"/>
          <w:b/>
          <w:szCs w:val="28"/>
        </w:rPr>
        <w:t>к</w:t>
      </w:r>
      <w:r w:rsidRPr="00B51A43">
        <w:rPr>
          <w:rFonts w:cs="Times New Roman"/>
          <w:b/>
          <w:szCs w:val="28"/>
        </w:rPr>
        <w:t>оммерческий подкуп</w:t>
      </w:r>
      <w:r w:rsidRPr="00B51A43">
        <w:rPr>
          <w:rFonts w:cs="Times New Roman"/>
          <w:szCs w:val="28"/>
        </w:rPr>
        <w:t xml:space="preserve"> – </w:t>
      </w:r>
      <w:r w:rsidR="007B0064">
        <w:rPr>
          <w:szCs w:val="28"/>
        </w:rPr>
        <w:t>н</w:t>
      </w:r>
      <w:r w:rsidR="007B0064" w:rsidRPr="00AC2F84">
        <w:rPr>
          <w:shd w:val="clear" w:color="auto" w:fill="FFFFFF"/>
        </w:rPr>
        <w:t>езаконная передача</w:t>
      </w:r>
      <w:r w:rsidR="007B0064">
        <w:rPr>
          <w:shd w:val="clear" w:color="auto" w:fill="FFFFFF"/>
        </w:rPr>
        <w:t xml:space="preserve"> лицу</w:t>
      </w:r>
      <w:r w:rsidR="007B0064" w:rsidRPr="00AC2F84">
        <w:rPr>
          <w:shd w:val="clear" w:color="auto" w:fill="FFFFFF"/>
        </w:rP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w:t>
      </w:r>
      <w:r w:rsidR="007B0064" w:rsidRPr="00AC2F84">
        <w:rPr>
          <w:shd w:val="clear" w:color="auto" w:fill="FFFFFF"/>
        </w:rPr>
        <w:lastRenderedPageBreak/>
        <w:t>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Cs w:val="28"/>
        </w:rPr>
        <w:t>;</w:t>
      </w:r>
    </w:p>
    <w:p w:rsidR="00DD4E03" w:rsidRDefault="007C62C8" w:rsidP="00DD4E03">
      <w:pPr>
        <w:spacing w:line="276" w:lineRule="auto"/>
        <w:jc w:val="both"/>
        <w:rPr>
          <w:rFonts w:cs="Times New Roman"/>
          <w:szCs w:val="28"/>
        </w:rPr>
      </w:pPr>
      <w:r w:rsidRPr="007B0064">
        <w:rPr>
          <w:b/>
          <w:szCs w:val="28"/>
        </w:rPr>
        <w:t>конфликт интересов</w:t>
      </w:r>
      <w:r w:rsidRPr="002E1874">
        <w:rPr>
          <w:sz w:val="27"/>
          <w:szCs w:val="27"/>
        </w:rPr>
        <w:t xml:space="preserve"> – </w:t>
      </w:r>
      <w:r w:rsidR="007B0064" w:rsidRPr="003D32B3">
        <w:rPr>
          <w:color w:val="141414"/>
          <w:szCs w:val="28"/>
        </w:rPr>
        <w:t xml:space="preserve">ситуация, </w:t>
      </w:r>
      <w:r w:rsidR="007B0064" w:rsidRPr="003D32B3">
        <w:rPr>
          <w:bCs/>
          <w:color w:val="000000"/>
          <w:szCs w:val="28"/>
          <w:shd w:val="clear" w:color="auto" w:fill="FFFFFF"/>
        </w:rPr>
        <w:t xml:space="preserve">при которой личная заинтересованность (прямая или косвенная) </w:t>
      </w:r>
      <w:r w:rsidR="007B0064" w:rsidRPr="003D32B3">
        <w:rPr>
          <w:bCs/>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2E1874">
        <w:rPr>
          <w:sz w:val="27"/>
          <w:szCs w:val="27"/>
        </w:rPr>
        <w:t>;</w:t>
      </w:r>
    </w:p>
    <w:p w:rsidR="00094C59" w:rsidRDefault="00094C59" w:rsidP="00094C59">
      <w:pPr>
        <w:spacing w:line="276" w:lineRule="auto"/>
        <w:jc w:val="both"/>
        <w:rPr>
          <w:rFonts w:cs="Times New Roman"/>
          <w:szCs w:val="28"/>
        </w:rPr>
      </w:pPr>
      <w:r>
        <w:rPr>
          <w:rFonts w:cs="Times New Roman"/>
          <w:b/>
          <w:szCs w:val="28"/>
        </w:rPr>
        <w:t>к</w:t>
      </w:r>
      <w:r w:rsidRPr="00B51A43">
        <w:rPr>
          <w:rFonts w:cs="Times New Roman"/>
          <w:b/>
          <w:szCs w:val="28"/>
        </w:rPr>
        <w:t>онтрагент</w:t>
      </w:r>
      <w:r w:rsidRPr="00B51A43">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5D7D24">
        <w:rPr>
          <w:kern w:val="26"/>
        </w:rPr>
        <w:t>отношений</w:t>
      </w:r>
      <w:r>
        <w:rPr>
          <w:rFonts w:cs="Times New Roman"/>
          <w:szCs w:val="28"/>
        </w:rPr>
        <w:t>;</w:t>
      </w:r>
    </w:p>
    <w:p w:rsidR="005C1F41" w:rsidRPr="00B51A43" w:rsidRDefault="005D7D24" w:rsidP="005D7D24">
      <w:pPr>
        <w:spacing w:line="276" w:lineRule="auto"/>
        <w:jc w:val="both"/>
        <w:rPr>
          <w:rFonts w:cs="Times New Roman"/>
          <w:szCs w:val="28"/>
        </w:rPr>
      </w:pPr>
      <w:r w:rsidRPr="00E9201F">
        <w:rPr>
          <w:rFonts w:cs="Times New Roman"/>
          <w:b/>
          <w:szCs w:val="28"/>
        </w:rPr>
        <w:t>к</w:t>
      </w:r>
      <w:r w:rsidR="005C1F41" w:rsidRPr="00E9201F">
        <w:rPr>
          <w:rFonts w:cs="Times New Roman"/>
          <w:b/>
          <w:szCs w:val="28"/>
        </w:rPr>
        <w:t>оррупция</w:t>
      </w:r>
      <w:r w:rsidR="005C1F41" w:rsidRPr="00E9201F">
        <w:rPr>
          <w:rFonts w:cs="Times New Roman"/>
          <w:szCs w:val="28"/>
        </w:rPr>
        <w:t xml:space="preserve"> – злоупотребление</w:t>
      </w:r>
      <w:r w:rsidR="005C1F41" w:rsidRPr="00B51A43">
        <w:rPr>
          <w:rFonts w:cs="Times New Roman"/>
          <w:szCs w:val="28"/>
        </w:rPr>
        <w:t xml:space="preserve"> служебным положением, дача взятки, получение взятки, </w:t>
      </w:r>
      <w:r w:rsidR="005C1F41" w:rsidRPr="005D7D24">
        <w:rPr>
          <w:kern w:val="26"/>
        </w:rPr>
        <w:t>злоупотребление</w:t>
      </w:r>
      <w:r w:rsidR="005C1F41"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Pr>
          <w:rFonts w:cs="Times New Roman"/>
          <w:szCs w:val="28"/>
        </w:rPr>
        <w:t>;</w:t>
      </w:r>
    </w:p>
    <w:p w:rsidR="00DD4E03" w:rsidRPr="007B0064" w:rsidRDefault="007C62C8" w:rsidP="00DD4E03">
      <w:pPr>
        <w:spacing w:line="276" w:lineRule="auto"/>
        <w:jc w:val="both"/>
        <w:rPr>
          <w:rFonts w:cs="Times New Roman"/>
          <w:szCs w:val="28"/>
        </w:rPr>
      </w:pPr>
      <w:r w:rsidRPr="007B0064">
        <w:rPr>
          <w:b/>
          <w:szCs w:val="28"/>
        </w:rPr>
        <w:t>личная заинтересованность</w:t>
      </w:r>
      <w:r w:rsidRPr="007B0064">
        <w:rPr>
          <w:szCs w:val="28"/>
        </w:rPr>
        <w:t xml:space="preserve"> работника (представителя организации) – </w:t>
      </w:r>
      <w:r w:rsidRPr="007B0064">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7B0064">
        <w:rPr>
          <w:color w:val="141414"/>
          <w:szCs w:val="28"/>
        </w:rPr>
        <w:t>выгод</w:t>
      </w:r>
      <w:r w:rsidRPr="007B0064">
        <w:rPr>
          <w:rFonts w:eastAsiaTheme="minorHAnsi"/>
          <w:szCs w:val="28"/>
        </w:rPr>
        <w:t xml:space="preserve"> (преимуществ) </w:t>
      </w:r>
      <w:r w:rsidRPr="007B0064">
        <w:rPr>
          <w:szCs w:val="28"/>
        </w:rPr>
        <w:t xml:space="preserve">работником (представителем организации) </w:t>
      </w:r>
      <w:r w:rsidRPr="007B0064">
        <w:rPr>
          <w:rFonts w:eastAsiaTheme="minorHAnsi"/>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7B0064">
        <w:rPr>
          <w:szCs w:val="28"/>
        </w:rPr>
        <w:t>работник (представитель организации)</w:t>
      </w:r>
      <w:r w:rsidRPr="007B0064">
        <w:rPr>
          <w:rFonts w:eastAsiaTheme="minorHAnsi"/>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5C1F41" w:rsidRPr="00B51A43" w:rsidRDefault="005D7D24" w:rsidP="005D7D24">
      <w:pPr>
        <w:spacing w:line="276" w:lineRule="auto"/>
        <w:jc w:val="both"/>
        <w:rPr>
          <w:rFonts w:cs="Times New Roman"/>
          <w:szCs w:val="28"/>
        </w:rPr>
      </w:pPr>
      <w:r>
        <w:rPr>
          <w:rFonts w:cs="Times New Roman"/>
          <w:b/>
          <w:szCs w:val="28"/>
        </w:rPr>
        <w:lastRenderedPageBreak/>
        <w:t>о</w:t>
      </w:r>
      <w:r w:rsidR="005C1F41" w:rsidRPr="00B51A43">
        <w:rPr>
          <w:rFonts w:cs="Times New Roman"/>
          <w:b/>
          <w:szCs w:val="28"/>
        </w:rPr>
        <w:t>рганизация</w:t>
      </w:r>
      <w:r w:rsidR="005C1F41" w:rsidRPr="00B51A43">
        <w:rPr>
          <w:rFonts w:cs="Times New Roman"/>
          <w:szCs w:val="28"/>
        </w:rPr>
        <w:t xml:space="preserve"> – </w:t>
      </w:r>
      <w:r w:rsidR="00C10AD5">
        <w:rPr>
          <w:rFonts w:cs="Times New Roman"/>
          <w:szCs w:val="28"/>
        </w:rPr>
        <w:t xml:space="preserve">муниципальное </w:t>
      </w:r>
      <w:r w:rsidR="00C10AD5">
        <w:t>общеобразовательное учреждение «Средняя школа № 83»</w:t>
      </w:r>
      <w:r>
        <w:rPr>
          <w:rFonts w:cs="Times New Roman"/>
          <w:szCs w:val="28"/>
        </w:rPr>
        <w:t>;</w:t>
      </w:r>
    </w:p>
    <w:p w:rsidR="00DD4E03" w:rsidRPr="00E1370E" w:rsidRDefault="00DD4E03" w:rsidP="00DD4E03">
      <w:pPr>
        <w:pStyle w:val="af5"/>
        <w:spacing w:line="276" w:lineRule="auto"/>
        <w:rPr>
          <w:rFonts w:cs="Times New Roman"/>
          <w:szCs w:val="28"/>
        </w:rPr>
      </w:pPr>
      <w:r w:rsidRPr="00E1370E">
        <w:rPr>
          <w:b/>
        </w:rPr>
        <w:t>официальный сайт</w:t>
      </w:r>
      <w:r w:rsidRPr="00E1370E">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r>
        <w:rPr>
          <w:rFonts w:cs="Times New Roman"/>
          <w:szCs w:val="28"/>
        </w:rPr>
        <w:t>;</w:t>
      </w:r>
    </w:p>
    <w:p w:rsidR="00FE358F" w:rsidRPr="00FE358F" w:rsidRDefault="00FE358F" w:rsidP="005D7D24">
      <w:pPr>
        <w:spacing w:line="276" w:lineRule="auto"/>
        <w:jc w:val="both"/>
        <w:rPr>
          <w:rFonts w:cs="Times New Roman"/>
          <w:szCs w:val="28"/>
        </w:rPr>
      </w:pPr>
      <w:r w:rsidRPr="00FE358F">
        <w:rPr>
          <w:rFonts w:cs="Times New Roman"/>
          <w:b/>
          <w:szCs w:val="28"/>
        </w:rPr>
        <w:t>план противодействия коррупции</w:t>
      </w:r>
      <w:r w:rsidRPr="00FE358F">
        <w:rPr>
          <w:rFonts w:cs="Times New Roman"/>
          <w:szCs w:val="28"/>
        </w:rPr>
        <w:t xml:space="preserve"> – ежегодно утверждаемый руководителем организации документ, </w:t>
      </w:r>
      <w:r w:rsidRPr="00FE358F">
        <w:rPr>
          <w:rFonts w:eastAsiaTheme="minorHAnsi" w:cs="Times New Roman"/>
          <w:szCs w:val="28"/>
        </w:rPr>
        <w:t xml:space="preserve">устанавливающий перечень намечаемых к выполнению </w:t>
      </w:r>
      <w:r w:rsidRPr="00FE358F">
        <w:rPr>
          <w:rFonts w:cs="Times New Roman"/>
          <w:szCs w:val="28"/>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EA7E5A" w:rsidRDefault="00EA7E5A" w:rsidP="00EA7E5A">
      <w:pPr>
        <w:spacing w:line="276" w:lineRule="auto"/>
        <w:jc w:val="both"/>
        <w:rPr>
          <w:rFonts w:cs="Times New Roman"/>
          <w:b/>
          <w:szCs w:val="28"/>
        </w:rPr>
      </w:pPr>
      <w:r>
        <w:rPr>
          <w:rFonts w:cs="Times New Roman"/>
          <w:b/>
          <w:szCs w:val="28"/>
        </w:rPr>
        <w:t>п</w:t>
      </w:r>
      <w:r w:rsidRPr="00B00546">
        <w:rPr>
          <w:rFonts w:cs="Times New Roman"/>
          <w:b/>
          <w:szCs w:val="28"/>
        </w:rPr>
        <w:t>редупреждение коррупции</w:t>
      </w:r>
      <w:r w:rsidRPr="003B1D87">
        <w:rPr>
          <w:b/>
          <w:szCs w:val="28"/>
        </w:rPr>
        <w:t xml:space="preserve"> </w:t>
      </w:r>
      <w:r w:rsidRPr="003B1D87">
        <w:rPr>
          <w:szCs w:val="28"/>
        </w:rPr>
        <w:t xml:space="preserve">– деятельность организации,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Pr>
          <w:szCs w:val="28"/>
          <w:shd w:val="clear" w:color="auto" w:fill="FFFFFF"/>
        </w:rPr>
        <w:t>локальными</w:t>
      </w:r>
      <w:r w:rsidRPr="003B1D87">
        <w:rPr>
          <w:szCs w:val="28"/>
          <w:shd w:val="clear" w:color="auto" w:fill="FFFFFF"/>
        </w:rPr>
        <w:t xml:space="preserve"> нормативными </w:t>
      </w:r>
      <w:r w:rsidR="00286A13">
        <w:rPr>
          <w:szCs w:val="28"/>
          <w:shd w:val="clear" w:color="auto" w:fill="FFFFFF"/>
        </w:rPr>
        <w:t>актами организации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sidR="00286A13">
        <w:rPr>
          <w:szCs w:val="28"/>
          <w:shd w:val="clear" w:color="auto" w:fill="FFFFFF"/>
        </w:rPr>
        <w:t>, в том числе выявление и последующее устранение причин коррупции</w:t>
      </w:r>
      <w:r>
        <w:rPr>
          <w:szCs w:val="28"/>
          <w:shd w:val="clear" w:color="auto" w:fill="FFFFFF"/>
        </w:rPr>
        <w:t>;</w:t>
      </w:r>
    </w:p>
    <w:p w:rsidR="00094C59" w:rsidRPr="00B51A43" w:rsidRDefault="00094C59" w:rsidP="00094C59">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rsidR="00094C59" w:rsidRPr="00B51A43" w:rsidRDefault="00094C59" w:rsidP="00094C59">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rsidR="00094C59" w:rsidRPr="00B51A43" w:rsidRDefault="00094C59" w:rsidP="00094C59">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rsidR="00094C59" w:rsidRPr="00B51A43" w:rsidRDefault="00094C59" w:rsidP="00094C59">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rsidR="00094C59" w:rsidRDefault="00094C59" w:rsidP="00094C59">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вступившее в трудовые отношения с организацией;</w:t>
      </w:r>
    </w:p>
    <w:p w:rsidR="00094C59" w:rsidRDefault="00094C59" w:rsidP="00094C59">
      <w:pPr>
        <w:spacing w:line="276" w:lineRule="auto"/>
        <w:jc w:val="both"/>
        <w:rPr>
          <w:rFonts w:cs="Times New Roman"/>
          <w:szCs w:val="28"/>
        </w:rPr>
      </w:pPr>
      <w:r>
        <w:rPr>
          <w:rFonts w:cs="Times New Roman"/>
          <w:b/>
          <w:szCs w:val="28"/>
        </w:rPr>
        <w:t xml:space="preserve">руководитель </w:t>
      </w:r>
      <w:r w:rsidRPr="00E1370E">
        <w:rPr>
          <w:rFonts w:cs="Times New Roman"/>
          <w:b/>
          <w:szCs w:val="28"/>
        </w:rPr>
        <w:t>организации</w:t>
      </w:r>
      <w:r w:rsidRPr="00E1370E">
        <w:rPr>
          <w:rFonts w:cs="Times New Roman"/>
          <w:szCs w:val="28"/>
        </w:rPr>
        <w:t xml:space="preserve"> – </w:t>
      </w:r>
      <w:r w:rsidR="00205F7C" w:rsidRPr="00205F7C">
        <w:rPr>
          <w:rFonts w:cs="Times New Roman"/>
          <w:szCs w:val="28"/>
        </w:rPr>
        <w:t xml:space="preserve">физическое лицо, которое в соответствии с </w:t>
      </w:r>
      <w:r w:rsidR="00205F7C">
        <w:rPr>
          <w:rFonts w:cs="Times New Roman"/>
          <w:szCs w:val="28"/>
        </w:rPr>
        <w:t>Трудовым кодексом Российской Федерации</w:t>
      </w:r>
      <w:r w:rsidR="00205F7C" w:rsidRPr="00205F7C">
        <w:rPr>
          <w:rFonts w:cs="Times New Roman"/>
          <w:szCs w:val="28"/>
        </w:rPr>
        <w:t xml:space="preserve">, другими федеральными законами и иными нормативными правовыми актами Российской Федерации, законами и иными нормативными правовыми актами </w:t>
      </w:r>
      <w:r w:rsidR="00205F7C">
        <w:rPr>
          <w:rFonts w:cs="Times New Roman"/>
          <w:szCs w:val="28"/>
        </w:rPr>
        <w:t>Ярославской области</w:t>
      </w:r>
      <w:r w:rsidR="00205F7C" w:rsidRPr="00205F7C">
        <w:rPr>
          <w:rFonts w:cs="Times New Roman"/>
          <w:szCs w:val="28"/>
        </w:rPr>
        <w:t>,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2733C7">
        <w:rPr>
          <w:rFonts w:cs="Times New Roman"/>
          <w:szCs w:val="28"/>
        </w:rPr>
        <w:t>;</w:t>
      </w:r>
    </w:p>
    <w:p w:rsidR="002733C7" w:rsidRPr="00F37B05" w:rsidRDefault="002733C7" w:rsidP="00094C59">
      <w:pPr>
        <w:spacing w:line="276" w:lineRule="auto"/>
        <w:jc w:val="both"/>
        <w:rPr>
          <w:rFonts w:cs="Times New Roman"/>
          <w:b/>
          <w:szCs w:val="28"/>
        </w:rPr>
      </w:pPr>
      <w:r w:rsidRPr="00F37B05">
        <w:rPr>
          <w:rFonts w:cs="Times New Roman"/>
          <w:b/>
          <w:szCs w:val="28"/>
        </w:rPr>
        <w:lastRenderedPageBreak/>
        <w:t>Указ Губернатора области</w:t>
      </w:r>
      <w:r w:rsidRPr="00F37B05">
        <w:rPr>
          <w:rFonts w:cs="Times New Roman"/>
          <w:szCs w:val="28"/>
        </w:rP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
    <w:p w:rsidR="005C1F41" w:rsidRPr="00B51A43" w:rsidRDefault="005C1F41" w:rsidP="00AB287B">
      <w:pPr>
        <w:pStyle w:val="a0"/>
        <w:keepNext/>
        <w:keepLines/>
        <w:numPr>
          <w:ilvl w:val="0"/>
          <w:numId w:val="5"/>
        </w:numPr>
        <w:spacing w:before="360" w:after="120"/>
        <w:ind w:left="0" w:firstLine="0"/>
        <w:jc w:val="center"/>
        <w:outlineLvl w:val="1"/>
        <w:rPr>
          <w:b/>
        </w:rPr>
      </w:pPr>
      <w:bookmarkStart w:id="7" w:name="_Toc424284811"/>
      <w:r w:rsidRPr="00B51A43">
        <w:rPr>
          <w:b/>
        </w:rPr>
        <w:t xml:space="preserve">Основные принципы </w:t>
      </w:r>
      <w:r w:rsidR="00286A13">
        <w:rPr>
          <w:b/>
        </w:rPr>
        <w:t xml:space="preserve">работы </w:t>
      </w:r>
      <w:r w:rsidR="005D7D24">
        <w:rPr>
          <w:b/>
        </w:rPr>
        <w:br/>
      </w:r>
      <w:r w:rsidR="00286A13">
        <w:rPr>
          <w:b/>
        </w:rPr>
        <w:t xml:space="preserve">по </w:t>
      </w:r>
      <w:r w:rsidR="005D7D24">
        <w:rPr>
          <w:b/>
        </w:rPr>
        <w:t>предупреждени</w:t>
      </w:r>
      <w:r w:rsidR="00286A13">
        <w:rPr>
          <w:b/>
        </w:rPr>
        <w:t>ю</w:t>
      </w:r>
      <w:r w:rsidRPr="00B51A43">
        <w:rPr>
          <w:b/>
        </w:rPr>
        <w:t xml:space="preserve"> коррупции в </w:t>
      </w:r>
      <w:r w:rsidR="005D7D24">
        <w:rPr>
          <w:b/>
        </w:rPr>
        <w:t>организации</w:t>
      </w:r>
      <w:bookmarkEnd w:id="7"/>
    </w:p>
    <w:p w:rsidR="005C1F41" w:rsidRPr="00B51A43" w:rsidRDefault="005C1F41" w:rsidP="00E21CD8">
      <w:pPr>
        <w:pStyle w:val="a0"/>
        <w:numPr>
          <w:ilvl w:val="1"/>
          <w:numId w:val="5"/>
        </w:numPr>
        <w:ind w:left="0" w:firstLine="709"/>
      </w:pPr>
      <w:r w:rsidRPr="00B51A43">
        <w:t xml:space="preserve">Антикоррупционная политика </w:t>
      </w:r>
      <w:r w:rsidR="0018340F">
        <w:t>организации</w:t>
      </w:r>
      <w:r w:rsidRPr="00B51A43">
        <w:t xml:space="preserve"> основывается на следующих </w:t>
      </w:r>
      <w:r w:rsidR="0036066A">
        <w:t>основных</w:t>
      </w:r>
      <w:r w:rsidRPr="00B51A43">
        <w:t xml:space="preserve"> принципах: </w:t>
      </w:r>
    </w:p>
    <w:p w:rsidR="005C1F41" w:rsidRPr="0018340F" w:rsidRDefault="005C1F41" w:rsidP="00E21CD8">
      <w:pPr>
        <w:pStyle w:val="a0"/>
        <w:numPr>
          <w:ilvl w:val="2"/>
          <w:numId w:val="5"/>
        </w:numPr>
        <w:ind w:left="0" w:firstLine="709"/>
      </w:pPr>
      <w:r w:rsidRPr="0018340F">
        <w:t xml:space="preserve">Принцип соответствия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18340F">
        <w:t>организации</w:t>
      </w:r>
      <w:r w:rsidRPr="0018340F">
        <w:t xml:space="preserve"> действующему законодательству и общепринятым нормам</w:t>
      </w:r>
      <w:r w:rsidR="0018340F">
        <w:t xml:space="preserve"> права</w:t>
      </w:r>
      <w:r w:rsidRPr="0018340F">
        <w:t>.</w:t>
      </w:r>
    </w:p>
    <w:p w:rsidR="005C1F41" w:rsidRPr="0018340F" w:rsidRDefault="005C1F41" w:rsidP="0018340F">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Pr>
          <w:kern w:val="26"/>
        </w:rPr>
        <w:t>ей</w:t>
      </w:r>
      <w:r w:rsidRPr="0018340F">
        <w:rPr>
          <w:kern w:val="26"/>
        </w:rPr>
        <w:t xml:space="preserve"> международным договорам, законодательству </w:t>
      </w:r>
      <w:r w:rsidR="0018340F">
        <w:rPr>
          <w:kern w:val="26"/>
        </w:rPr>
        <w:t xml:space="preserve">о противодействии коррупции </w:t>
      </w:r>
      <w:r w:rsidRPr="0018340F">
        <w:rPr>
          <w:kern w:val="26"/>
        </w:rPr>
        <w:t xml:space="preserve">и иным нормативным правовым актам, применимым к </w:t>
      </w:r>
      <w:r w:rsidR="0018340F">
        <w:rPr>
          <w:kern w:val="26"/>
        </w:rPr>
        <w:t>организации</w:t>
      </w:r>
      <w:r w:rsidRPr="0018340F">
        <w:rPr>
          <w:kern w:val="26"/>
        </w:rPr>
        <w:t xml:space="preserve">. </w:t>
      </w:r>
    </w:p>
    <w:p w:rsidR="005C1F41" w:rsidRPr="0018340F" w:rsidRDefault="005C1F41" w:rsidP="00E21CD8">
      <w:pPr>
        <w:pStyle w:val="a0"/>
        <w:numPr>
          <w:ilvl w:val="2"/>
          <w:numId w:val="5"/>
        </w:numPr>
        <w:ind w:left="0" w:firstLine="709"/>
      </w:pPr>
      <w:r w:rsidRPr="0018340F">
        <w:t>Принцип личного примера руководства.</w:t>
      </w:r>
    </w:p>
    <w:p w:rsidR="005C1F41" w:rsidRPr="0018340F" w:rsidRDefault="005C1F41" w:rsidP="0018340F">
      <w:pPr>
        <w:spacing w:line="276" w:lineRule="auto"/>
        <w:jc w:val="both"/>
        <w:rPr>
          <w:kern w:val="26"/>
        </w:rPr>
      </w:pPr>
      <w:r w:rsidRPr="0018340F">
        <w:rPr>
          <w:kern w:val="26"/>
        </w:rPr>
        <w:t xml:space="preserve">Ключевая роль руководства </w:t>
      </w:r>
      <w:r w:rsidR="0018340F">
        <w:rPr>
          <w:kern w:val="26"/>
        </w:rPr>
        <w:t>организации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rsidR="005C1F41" w:rsidRPr="0018340F" w:rsidRDefault="005C1F41" w:rsidP="00E21CD8">
      <w:pPr>
        <w:pStyle w:val="a0"/>
        <w:numPr>
          <w:ilvl w:val="2"/>
          <w:numId w:val="5"/>
        </w:numPr>
        <w:ind w:left="0" w:firstLine="709"/>
      </w:pPr>
      <w:r w:rsidRPr="0018340F">
        <w:t>Принцип вовлеченности работников.</w:t>
      </w:r>
    </w:p>
    <w:p w:rsidR="005C1F41" w:rsidRPr="0018340F" w:rsidRDefault="005C1F41" w:rsidP="0018340F">
      <w:pPr>
        <w:spacing w:line="276" w:lineRule="auto"/>
        <w:jc w:val="both"/>
        <w:rPr>
          <w:kern w:val="26"/>
        </w:rPr>
      </w:pPr>
      <w:r w:rsidRPr="0018340F">
        <w:rPr>
          <w:kern w:val="26"/>
        </w:rPr>
        <w:t xml:space="preserve">Информированность работников </w:t>
      </w:r>
      <w:r w:rsidR="0018340F">
        <w:rPr>
          <w:kern w:val="26"/>
        </w:rPr>
        <w:t>организации</w:t>
      </w:r>
      <w:r w:rsidRPr="0018340F">
        <w:rPr>
          <w:kern w:val="26"/>
        </w:rPr>
        <w:t xml:space="preserve"> о положениях законодательства </w:t>
      </w:r>
      <w:r w:rsidR="0018340F">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rsidR="005C1F41" w:rsidRPr="0018340F" w:rsidRDefault="005C1F41" w:rsidP="00E21CD8">
      <w:pPr>
        <w:pStyle w:val="a0"/>
        <w:numPr>
          <w:ilvl w:val="2"/>
          <w:numId w:val="5"/>
        </w:numPr>
        <w:ind w:left="0" w:firstLine="709"/>
      </w:pPr>
      <w:r w:rsidRPr="0018340F">
        <w:t>Принцип соразмерности антикоррупционных процедур риску коррупции.</w:t>
      </w:r>
    </w:p>
    <w:p w:rsidR="005C1F41" w:rsidRPr="0018340F" w:rsidRDefault="005C1F41" w:rsidP="0018340F">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sidR="0018340F">
        <w:rPr>
          <w:kern w:val="26"/>
        </w:rPr>
        <w:t>организации</w:t>
      </w:r>
      <w:r w:rsidRPr="0018340F">
        <w:rPr>
          <w:kern w:val="26"/>
        </w:rPr>
        <w:t xml:space="preserve">, </w:t>
      </w:r>
      <w:r w:rsidR="0018340F">
        <w:rPr>
          <w:kern w:val="26"/>
        </w:rPr>
        <w:t>ее</w:t>
      </w:r>
      <w:r w:rsidRPr="0018340F">
        <w:rPr>
          <w:kern w:val="26"/>
        </w:rPr>
        <w:t xml:space="preserve"> руководител</w:t>
      </w:r>
      <w:r w:rsidR="0018340F">
        <w:rPr>
          <w:kern w:val="26"/>
        </w:rPr>
        <w:t>я</w:t>
      </w:r>
      <w:r w:rsidRPr="0018340F">
        <w:rPr>
          <w:kern w:val="26"/>
        </w:rPr>
        <w:t xml:space="preserve"> и </w:t>
      </w:r>
      <w:r w:rsidR="0018340F">
        <w:rPr>
          <w:kern w:val="26"/>
        </w:rPr>
        <w:t>работников</w:t>
      </w:r>
      <w:r w:rsidRPr="0018340F">
        <w:rPr>
          <w:kern w:val="26"/>
        </w:rPr>
        <w:t xml:space="preserve"> в коррупционную деятельность, осуществляется с учетом существующих в деятельности </w:t>
      </w:r>
      <w:r w:rsidR="0018340F">
        <w:rPr>
          <w:kern w:val="26"/>
        </w:rPr>
        <w:t>организации</w:t>
      </w:r>
      <w:r w:rsidRPr="0018340F">
        <w:rPr>
          <w:kern w:val="26"/>
        </w:rPr>
        <w:t xml:space="preserve"> коррупционных рисков.</w:t>
      </w:r>
    </w:p>
    <w:p w:rsidR="005C1F41" w:rsidRPr="0018340F" w:rsidRDefault="005C1F41" w:rsidP="00E21CD8">
      <w:pPr>
        <w:pStyle w:val="a0"/>
        <w:numPr>
          <w:ilvl w:val="2"/>
          <w:numId w:val="5"/>
        </w:numPr>
        <w:ind w:left="0" w:firstLine="709"/>
      </w:pPr>
      <w:r w:rsidRPr="0018340F">
        <w:t>Принцип эффективности антикоррупционных процедур.</w:t>
      </w:r>
    </w:p>
    <w:p w:rsidR="005C1F41" w:rsidRPr="0018340F" w:rsidRDefault="00EC1FE9" w:rsidP="0018340F">
      <w:pPr>
        <w:spacing w:line="276" w:lineRule="auto"/>
        <w:jc w:val="both"/>
        <w:rPr>
          <w:kern w:val="26"/>
        </w:rPr>
      </w:pPr>
      <w:r>
        <w:rPr>
          <w:kern w:val="26"/>
        </w:rPr>
        <w:t xml:space="preserve">Осуществление </w:t>
      </w:r>
      <w:r w:rsidR="005C1F41" w:rsidRPr="0018340F">
        <w:rPr>
          <w:kern w:val="26"/>
        </w:rPr>
        <w:t xml:space="preserve">в </w:t>
      </w:r>
      <w:r w:rsidR="0018340F">
        <w:rPr>
          <w:kern w:val="26"/>
        </w:rPr>
        <w:t>организации</w:t>
      </w:r>
      <w:r w:rsidR="005C1F41" w:rsidRPr="0018340F">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rsidR="005C1F41" w:rsidRPr="0018340F" w:rsidRDefault="005C1F41" w:rsidP="00E21CD8">
      <w:pPr>
        <w:pStyle w:val="a0"/>
        <w:numPr>
          <w:ilvl w:val="2"/>
          <w:numId w:val="5"/>
        </w:numPr>
        <w:ind w:left="0" w:firstLine="709"/>
      </w:pPr>
      <w:r w:rsidRPr="0018340F">
        <w:t>Принцип ответственности и неотвратимости наказания.</w:t>
      </w:r>
    </w:p>
    <w:p w:rsidR="005C1F41" w:rsidRPr="0018340F" w:rsidRDefault="005C1F41" w:rsidP="0018340F">
      <w:pPr>
        <w:spacing w:line="276" w:lineRule="auto"/>
        <w:jc w:val="both"/>
        <w:rPr>
          <w:kern w:val="26"/>
        </w:rPr>
      </w:pPr>
      <w:r w:rsidRPr="0018340F">
        <w:rPr>
          <w:kern w:val="26"/>
        </w:rPr>
        <w:t xml:space="preserve">Неотвратимость наказания для </w:t>
      </w:r>
      <w:r w:rsidR="00EC1FE9">
        <w:rPr>
          <w:kern w:val="26"/>
        </w:rPr>
        <w:t xml:space="preserve">руководителя организации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EC1FE9">
        <w:rPr>
          <w:kern w:val="26"/>
        </w:rPr>
        <w:t xml:space="preserve">руководителя организации </w:t>
      </w:r>
      <w:r w:rsidRPr="0018340F">
        <w:rPr>
          <w:kern w:val="26"/>
        </w:rPr>
        <w:t xml:space="preserve">за реализацию </w:t>
      </w:r>
      <w:r w:rsidR="00EC1FE9">
        <w:rPr>
          <w:kern w:val="26"/>
        </w:rPr>
        <w:t>Антикоррупционной п</w:t>
      </w:r>
      <w:r w:rsidRPr="0018340F">
        <w:rPr>
          <w:kern w:val="26"/>
        </w:rPr>
        <w:t xml:space="preserve">олитики. </w:t>
      </w:r>
    </w:p>
    <w:p w:rsidR="005C1F41" w:rsidRPr="0018340F" w:rsidRDefault="005C1F41" w:rsidP="00E21CD8">
      <w:pPr>
        <w:pStyle w:val="a0"/>
        <w:numPr>
          <w:ilvl w:val="2"/>
          <w:numId w:val="5"/>
        </w:numPr>
        <w:ind w:left="0" w:firstLine="709"/>
      </w:pPr>
      <w:r w:rsidRPr="0018340F">
        <w:lastRenderedPageBreak/>
        <w:t>Принцип открытости хозяйственной и иной</w:t>
      </w:r>
      <w:r w:rsidR="00286A13">
        <w:t xml:space="preserve"> </w:t>
      </w:r>
      <w:r w:rsidRPr="0018340F">
        <w:t>деятельности.</w:t>
      </w:r>
    </w:p>
    <w:p w:rsidR="005C1F41" w:rsidRPr="0018340F" w:rsidRDefault="005C1F41" w:rsidP="0018340F">
      <w:pPr>
        <w:spacing w:line="276" w:lineRule="auto"/>
        <w:jc w:val="both"/>
        <w:rPr>
          <w:kern w:val="26"/>
        </w:rPr>
      </w:pPr>
      <w:r w:rsidRPr="0018340F">
        <w:rPr>
          <w:kern w:val="26"/>
        </w:rPr>
        <w:t xml:space="preserve">Информирование контрагентов, партнеров и общественности о принятых в </w:t>
      </w:r>
      <w:r w:rsidR="0018340F">
        <w:rPr>
          <w:kern w:val="26"/>
        </w:rPr>
        <w:t>организации</w:t>
      </w:r>
      <w:r w:rsidRPr="0018340F">
        <w:rPr>
          <w:kern w:val="26"/>
        </w:rPr>
        <w:t xml:space="preserve"> антикоррупционных стандартах и процедурах.</w:t>
      </w:r>
    </w:p>
    <w:p w:rsidR="005C1F41" w:rsidRPr="0018340F" w:rsidRDefault="005C1F41" w:rsidP="00E21CD8">
      <w:pPr>
        <w:pStyle w:val="a0"/>
        <w:numPr>
          <w:ilvl w:val="2"/>
          <w:numId w:val="5"/>
        </w:numPr>
        <w:ind w:left="0" w:firstLine="709"/>
      </w:pPr>
      <w:r w:rsidRPr="0018340F">
        <w:t>Принцип постоянного контроля и регулярного мониторинга.</w:t>
      </w:r>
    </w:p>
    <w:p w:rsidR="005C1F41" w:rsidRPr="0018340F" w:rsidRDefault="005C1F41" w:rsidP="0018340F">
      <w:pPr>
        <w:spacing w:line="276" w:lineRule="auto"/>
        <w:jc w:val="both"/>
        <w:rPr>
          <w:kern w:val="26"/>
        </w:rPr>
      </w:pPr>
      <w:r w:rsidRPr="0018340F">
        <w:rPr>
          <w:kern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5C1F41" w:rsidRPr="00E1370E" w:rsidRDefault="005C1F41" w:rsidP="00AB287B">
      <w:pPr>
        <w:pStyle w:val="a0"/>
        <w:keepNext/>
        <w:keepLines/>
        <w:numPr>
          <w:ilvl w:val="0"/>
          <w:numId w:val="5"/>
        </w:numPr>
        <w:spacing w:before="360" w:after="120"/>
        <w:ind w:left="0" w:firstLine="0"/>
        <w:jc w:val="center"/>
        <w:outlineLvl w:val="1"/>
        <w:rPr>
          <w:b/>
        </w:rPr>
      </w:pPr>
      <w:bookmarkStart w:id="8" w:name="_Toc424284812"/>
      <w:bookmarkStart w:id="9" w:name="sub_4"/>
      <w:r w:rsidRPr="00E1370E">
        <w:rPr>
          <w:b/>
        </w:rPr>
        <w:t xml:space="preserve">Область применения </w:t>
      </w:r>
      <w:r w:rsidR="00E1370E" w:rsidRPr="00E1370E">
        <w:rPr>
          <w:b/>
        </w:rPr>
        <w:t>Антикоррупционной политики</w:t>
      </w:r>
      <w:r w:rsidR="0018340F" w:rsidRPr="00E1370E">
        <w:rPr>
          <w:b/>
        </w:rPr>
        <w:br/>
      </w:r>
      <w:r w:rsidRPr="00E1370E">
        <w:rPr>
          <w:b/>
        </w:rPr>
        <w:t>и круг лиц, попадающих под ее действие</w:t>
      </w:r>
      <w:bookmarkEnd w:id="8"/>
    </w:p>
    <w:bookmarkEnd w:id="9"/>
    <w:p w:rsidR="005C1F41" w:rsidRPr="00B51A43" w:rsidRDefault="005C1F41" w:rsidP="00E21CD8">
      <w:pPr>
        <w:pStyle w:val="a0"/>
        <w:numPr>
          <w:ilvl w:val="1"/>
          <w:numId w:val="5"/>
        </w:numPr>
        <w:ind w:left="0" w:firstLine="709"/>
      </w:pPr>
      <w:r w:rsidRPr="00B51A43">
        <w:t xml:space="preserve">Кругом лиц, попадающих под действие </w:t>
      </w:r>
      <w:r w:rsidR="00E1370E" w:rsidRPr="005C1F41">
        <w:t>Антикоррупционн</w:t>
      </w:r>
      <w:r w:rsidR="00E1370E">
        <w:t>ой</w:t>
      </w:r>
      <w:r w:rsidR="00E1370E" w:rsidRPr="005C1F41">
        <w:t xml:space="preserve"> политик</w:t>
      </w:r>
      <w:r w:rsidR="00E1370E">
        <w:t>и</w:t>
      </w:r>
      <w:r w:rsidRPr="00B51A43">
        <w:t xml:space="preserve">, являются </w:t>
      </w:r>
      <w:r w:rsidR="0018340F">
        <w:t xml:space="preserve">руководитель </w:t>
      </w:r>
      <w:r w:rsidR="00EC1FE9">
        <w:t>организации</w:t>
      </w:r>
      <w:r w:rsidR="00EC1FE9" w:rsidRPr="00B51A43">
        <w:t xml:space="preserve"> </w:t>
      </w:r>
      <w:r w:rsidR="0018340F">
        <w:t xml:space="preserve">и </w:t>
      </w:r>
      <w:r w:rsidRPr="00B51A43">
        <w:t>работники вне зависимости от занимаемой должности и выполняемых функций.</w:t>
      </w:r>
    </w:p>
    <w:p w:rsidR="005C1F41" w:rsidRPr="00E1370E" w:rsidRDefault="005C1F41" w:rsidP="00AB287B">
      <w:pPr>
        <w:pStyle w:val="a0"/>
        <w:keepNext/>
        <w:keepLines/>
        <w:numPr>
          <w:ilvl w:val="0"/>
          <w:numId w:val="5"/>
        </w:numPr>
        <w:spacing w:before="360" w:after="120"/>
        <w:ind w:left="0" w:firstLine="0"/>
        <w:jc w:val="center"/>
        <w:outlineLvl w:val="1"/>
        <w:rPr>
          <w:b/>
        </w:rPr>
      </w:pPr>
      <w:bookmarkStart w:id="10" w:name="_Toc424284813"/>
      <w:bookmarkStart w:id="11" w:name="sub_5"/>
      <w:r w:rsidRPr="00E1370E">
        <w:rPr>
          <w:b/>
        </w:rPr>
        <w:t xml:space="preserve">Должностные лица </w:t>
      </w:r>
      <w:r w:rsidR="0018340F" w:rsidRPr="00E1370E">
        <w:rPr>
          <w:b/>
        </w:rPr>
        <w:t>организации</w:t>
      </w:r>
      <w:r w:rsidRPr="00E1370E">
        <w:rPr>
          <w:b/>
        </w:rPr>
        <w:t xml:space="preserve">, </w:t>
      </w:r>
      <w:r w:rsidR="0018340F" w:rsidRPr="00E1370E">
        <w:rPr>
          <w:b/>
        </w:rPr>
        <w:br/>
      </w:r>
      <w:r w:rsidRPr="00E1370E">
        <w:rPr>
          <w:b/>
        </w:rPr>
        <w:t xml:space="preserve">ответственные за реализацию </w:t>
      </w:r>
      <w:r w:rsidR="00E1370E" w:rsidRPr="00E1370E">
        <w:rPr>
          <w:b/>
        </w:rPr>
        <w:t>Антикоррупционной политики</w:t>
      </w:r>
      <w:r w:rsidR="00EC1FE9">
        <w:rPr>
          <w:b/>
        </w:rPr>
        <w:t>,</w:t>
      </w:r>
      <w:r w:rsidR="00EC1FE9">
        <w:rPr>
          <w:b/>
        </w:rPr>
        <w:br/>
        <w:t xml:space="preserve">и </w:t>
      </w:r>
      <w:r w:rsidR="00F03709">
        <w:rPr>
          <w:b/>
        </w:rPr>
        <w:t xml:space="preserve">формируемые </w:t>
      </w:r>
      <w:r w:rsidR="00EC1FE9">
        <w:rPr>
          <w:b/>
        </w:rPr>
        <w:t>коллегиальные органы</w:t>
      </w:r>
      <w:r w:rsidR="00F03709">
        <w:rPr>
          <w:b/>
        </w:rPr>
        <w:t xml:space="preserve"> организации</w:t>
      </w:r>
      <w:bookmarkEnd w:id="10"/>
    </w:p>
    <w:bookmarkEnd w:id="11"/>
    <w:p w:rsidR="005C1F41" w:rsidRPr="00B51A43" w:rsidRDefault="00E1370E" w:rsidP="00E21CD8">
      <w:pPr>
        <w:pStyle w:val="a0"/>
        <w:numPr>
          <w:ilvl w:val="1"/>
          <w:numId w:val="5"/>
        </w:numPr>
        <w:ind w:left="0" w:firstLine="709"/>
      </w:pPr>
      <w:r>
        <w:t xml:space="preserve">Руководитель организации </w:t>
      </w:r>
      <w:r w:rsidR="005C1F41" w:rsidRPr="00B51A43">
        <w:t xml:space="preserve">является ответственным за организацию всех мероприятий, направленных на </w:t>
      </w:r>
      <w:r w:rsidR="00882CD0">
        <w:t xml:space="preserve">предупреждение </w:t>
      </w:r>
      <w:r w:rsidR="005C1F41" w:rsidRPr="00B51A43">
        <w:t xml:space="preserve">коррупции в </w:t>
      </w:r>
      <w:r w:rsidR="00882CD0">
        <w:t>организации</w:t>
      </w:r>
      <w:r w:rsidR="005C1F41" w:rsidRPr="00B51A43">
        <w:t>.</w:t>
      </w:r>
    </w:p>
    <w:p w:rsidR="005C1F41" w:rsidRPr="00B51A43" w:rsidRDefault="00E1370E" w:rsidP="00E21CD8">
      <w:pPr>
        <w:pStyle w:val="a0"/>
        <w:numPr>
          <w:ilvl w:val="1"/>
          <w:numId w:val="5"/>
        </w:numPr>
        <w:ind w:left="0" w:firstLine="709"/>
      </w:pPr>
      <w:r>
        <w:t>Руководитель организации,</w:t>
      </w:r>
      <w:r w:rsidRPr="00B51A43">
        <w:t xml:space="preserve"> </w:t>
      </w:r>
      <w:r w:rsidR="005C1F41" w:rsidRPr="00B51A43">
        <w:t xml:space="preserve">исходя из установленных задач, специфики деятельности, штатной численности, организационной структуры </w:t>
      </w:r>
      <w:r w:rsidR="00882CD0">
        <w:t>организации</w:t>
      </w:r>
      <w:r w:rsidR="005C1F41" w:rsidRPr="00B51A43">
        <w:t xml:space="preserve"> назначает лицо или несколько лиц, </w:t>
      </w:r>
      <w:r w:rsidR="00EC1FE9">
        <w:t xml:space="preserve">ответственных </w:t>
      </w:r>
      <w:r w:rsidR="00EC1FE9" w:rsidRPr="00EA6F91">
        <w:t>за реализацию Антикоррупционной политики</w:t>
      </w:r>
      <w:r w:rsidR="00286A13">
        <w:t xml:space="preserve"> в пределах их полномочий</w:t>
      </w:r>
      <w:r w:rsidR="005C1F41" w:rsidRPr="00B51A43">
        <w:t>.</w:t>
      </w:r>
    </w:p>
    <w:p w:rsidR="005C1F41" w:rsidRPr="00B51A43" w:rsidRDefault="005C1F41" w:rsidP="00E21CD8">
      <w:pPr>
        <w:pStyle w:val="a0"/>
        <w:numPr>
          <w:ilvl w:val="1"/>
          <w:numId w:val="5"/>
        </w:numPr>
        <w:ind w:left="0" w:firstLine="709"/>
      </w:pPr>
      <w:r w:rsidRPr="00B51A43">
        <w:t>Основные обязанности лиц</w:t>
      </w:r>
      <w:r w:rsidR="00286A13">
        <w:t>а (лиц)</w:t>
      </w:r>
      <w:r w:rsidRPr="00B51A43">
        <w:t xml:space="preserve">, ответственных за реализацию </w:t>
      </w:r>
      <w:r w:rsidR="00E1370E" w:rsidRPr="005C1F41">
        <w:t>Антикоррупционн</w:t>
      </w:r>
      <w:r w:rsidR="00E1370E">
        <w:t>ой</w:t>
      </w:r>
      <w:r w:rsidR="00E1370E" w:rsidRPr="005C1F41">
        <w:t xml:space="preserve"> политик</w:t>
      </w:r>
      <w:r w:rsidR="00E1370E">
        <w:t>и</w:t>
      </w:r>
      <w:r w:rsidRPr="00B51A43">
        <w:t>:</w:t>
      </w:r>
    </w:p>
    <w:p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рекомендаций для принятия решений по вопросам </w:t>
      </w:r>
      <w:r>
        <w:rPr>
          <w:kern w:val="26"/>
        </w:rPr>
        <w:t>предупреждения</w:t>
      </w:r>
      <w:r w:rsidR="005C1F41" w:rsidRPr="00882CD0">
        <w:rPr>
          <w:kern w:val="26"/>
        </w:rPr>
        <w:t xml:space="preserve"> коррупции в </w:t>
      </w:r>
      <w:r>
        <w:rPr>
          <w:kern w:val="26"/>
        </w:rPr>
        <w:t>организации</w:t>
      </w:r>
      <w:r w:rsidR="005C1F41" w:rsidRPr="00882CD0">
        <w:rPr>
          <w:kern w:val="26"/>
        </w:rPr>
        <w:t>;</w:t>
      </w:r>
    </w:p>
    <w:p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предложений, направленных на устранение причин и условий, порождающих риск возникновения коррупции в </w:t>
      </w:r>
      <w:r>
        <w:rPr>
          <w:kern w:val="26"/>
        </w:rPr>
        <w:t>организации</w:t>
      </w:r>
      <w:r w:rsidR="005C1F41" w:rsidRPr="00882CD0">
        <w:rPr>
          <w:kern w:val="26"/>
        </w:rPr>
        <w:t>;</w:t>
      </w:r>
    </w:p>
    <w:p w:rsidR="005C1F41" w:rsidRPr="00882CD0" w:rsidRDefault="00882CD0" w:rsidP="00882CD0">
      <w:pPr>
        <w:spacing w:line="276" w:lineRule="auto"/>
        <w:jc w:val="both"/>
        <w:rPr>
          <w:kern w:val="26"/>
        </w:rPr>
      </w:pPr>
      <w:r>
        <w:rPr>
          <w:kern w:val="26"/>
        </w:rPr>
        <w:t>– </w:t>
      </w:r>
      <w:r w:rsidR="005C1F41" w:rsidRPr="00882CD0">
        <w:rPr>
          <w:kern w:val="26"/>
        </w:rPr>
        <w:t>разработка и представление на утверждение</w:t>
      </w:r>
      <w:r w:rsidR="00E1370E">
        <w:rPr>
          <w:kern w:val="26"/>
        </w:rPr>
        <w:t xml:space="preserve"> руководителю организации</w:t>
      </w:r>
      <w:r w:rsidR="005C1F41" w:rsidRPr="00882CD0">
        <w:rPr>
          <w:kern w:val="26"/>
        </w:rPr>
        <w:t xml:space="preserve"> проектов локальных нормативных актов, направленных на реализацию мер по предупреждению коррупции;</w:t>
      </w:r>
    </w:p>
    <w:p w:rsidR="005C1F41" w:rsidRPr="00882CD0" w:rsidRDefault="00882CD0" w:rsidP="00882CD0">
      <w:pPr>
        <w:spacing w:line="276" w:lineRule="auto"/>
        <w:jc w:val="both"/>
        <w:rPr>
          <w:kern w:val="26"/>
        </w:rPr>
      </w:pPr>
      <w:r>
        <w:rPr>
          <w:kern w:val="26"/>
        </w:rPr>
        <w:t>– </w:t>
      </w:r>
      <w:r w:rsidR="005C1F41" w:rsidRPr="00882CD0">
        <w:rPr>
          <w:kern w:val="26"/>
        </w:rPr>
        <w:t>проведение контрольных мероприятий, направленных на выявление коррупционных правонарушений</w:t>
      </w:r>
      <w:r w:rsidR="00286A13">
        <w:rPr>
          <w:kern w:val="26"/>
        </w:rPr>
        <w:t>, совершенных</w:t>
      </w:r>
      <w:r w:rsidR="005C1F41" w:rsidRPr="00882CD0">
        <w:rPr>
          <w:kern w:val="26"/>
        </w:rPr>
        <w:t xml:space="preserve"> работниками;</w:t>
      </w:r>
    </w:p>
    <w:p w:rsidR="005C1F41" w:rsidRPr="00882CD0" w:rsidRDefault="00882CD0" w:rsidP="00882CD0">
      <w:pPr>
        <w:spacing w:line="276" w:lineRule="auto"/>
        <w:jc w:val="both"/>
        <w:rPr>
          <w:kern w:val="26"/>
        </w:rPr>
      </w:pPr>
      <w:r>
        <w:rPr>
          <w:kern w:val="26"/>
        </w:rPr>
        <w:t>– </w:t>
      </w:r>
      <w:r w:rsidR="005C1F41" w:rsidRPr="00882CD0">
        <w:rPr>
          <w:kern w:val="26"/>
        </w:rPr>
        <w:t>организация проведения оценки коррупционных рисков;</w:t>
      </w:r>
    </w:p>
    <w:p w:rsidR="005C1F41" w:rsidRPr="00882CD0" w:rsidRDefault="00882CD0" w:rsidP="00882CD0">
      <w:pPr>
        <w:spacing w:line="276" w:lineRule="auto"/>
        <w:jc w:val="both"/>
        <w:rPr>
          <w:kern w:val="26"/>
        </w:rPr>
      </w:pPr>
      <w:r>
        <w:rPr>
          <w:kern w:val="26"/>
        </w:rPr>
        <w:t>– </w:t>
      </w:r>
      <w:r w:rsidR="005C1F41" w:rsidRPr="00882CD0">
        <w:rPr>
          <w:kern w:val="26"/>
        </w:rPr>
        <w:t xml:space="preserve">прием и рассмотрение сообщений о случаях склонения работников к совершению коррупционных правонарушений в интересах или от имени </w:t>
      </w:r>
      <w:r w:rsidR="005C1F41" w:rsidRPr="00882CD0">
        <w:rPr>
          <w:kern w:val="26"/>
        </w:rPr>
        <w:lastRenderedPageBreak/>
        <w:t>иной организации, а также о случаях совершения коррупционных правонарушений работниками или иными лицами;</w:t>
      </w:r>
    </w:p>
    <w:p w:rsidR="00084656" w:rsidRPr="00882CD0" w:rsidRDefault="00882CD0" w:rsidP="006343E0">
      <w:pPr>
        <w:spacing w:line="276" w:lineRule="auto"/>
        <w:jc w:val="both"/>
        <w:rPr>
          <w:kern w:val="26"/>
        </w:rPr>
      </w:pPr>
      <w:r>
        <w:rPr>
          <w:kern w:val="26"/>
        </w:rPr>
        <w:t>– </w:t>
      </w:r>
      <w:r w:rsidR="005C1F41" w:rsidRPr="00882CD0">
        <w:rPr>
          <w:kern w:val="26"/>
        </w:rPr>
        <w:t>организация работы по заполнению и рассмотрению деклараций о конфликте интересов;</w:t>
      </w:r>
    </w:p>
    <w:p w:rsidR="005C1F41" w:rsidRPr="00882CD0" w:rsidRDefault="00882CD0" w:rsidP="00882CD0">
      <w:pPr>
        <w:spacing w:line="276" w:lineRule="auto"/>
        <w:jc w:val="both"/>
        <w:rPr>
          <w:kern w:val="26"/>
        </w:rPr>
      </w:pPr>
      <w:r>
        <w:rPr>
          <w:kern w:val="26"/>
        </w:rPr>
        <w:t>– </w:t>
      </w:r>
      <w:r w:rsidR="005C1F41" w:rsidRPr="00882CD0">
        <w:rPr>
          <w:kern w:val="26"/>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5C1F41" w:rsidRPr="00882CD0" w:rsidRDefault="00882CD0" w:rsidP="00882CD0">
      <w:pPr>
        <w:spacing w:line="276" w:lineRule="auto"/>
        <w:jc w:val="both"/>
        <w:rPr>
          <w:kern w:val="26"/>
        </w:rPr>
      </w:pPr>
      <w:r>
        <w:rPr>
          <w:kern w:val="26"/>
        </w:rPr>
        <w:t>– </w:t>
      </w:r>
      <w:r w:rsidR="005C1F41" w:rsidRPr="00882CD0">
        <w:rPr>
          <w:kern w:val="26"/>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w:t>
      </w:r>
      <w:r>
        <w:rPr>
          <w:kern w:val="26"/>
        </w:rPr>
        <w:t xml:space="preserve">правонарушений и </w:t>
      </w:r>
      <w:r w:rsidR="005C1F41" w:rsidRPr="00882CD0">
        <w:rPr>
          <w:kern w:val="26"/>
        </w:rPr>
        <w:t>преступлений, включая оперативно-розыскные мероприятия;</w:t>
      </w:r>
    </w:p>
    <w:p w:rsidR="005C1F41" w:rsidRPr="00882CD0" w:rsidRDefault="00882CD0" w:rsidP="00882CD0">
      <w:pPr>
        <w:spacing w:line="276" w:lineRule="auto"/>
        <w:jc w:val="both"/>
        <w:rPr>
          <w:kern w:val="26"/>
        </w:rPr>
      </w:pPr>
      <w:r>
        <w:rPr>
          <w:kern w:val="26"/>
        </w:rPr>
        <w:t>– </w:t>
      </w:r>
      <w:r w:rsidR="005C1F41" w:rsidRPr="00882CD0">
        <w:rPr>
          <w:kern w:val="26"/>
        </w:rPr>
        <w:t>организация мероприятий по вопросам профилактики и противодействия коррупции;</w:t>
      </w:r>
    </w:p>
    <w:p w:rsidR="00286A13" w:rsidRDefault="00286A13" w:rsidP="00286A13">
      <w:pPr>
        <w:spacing w:line="276" w:lineRule="auto"/>
        <w:jc w:val="both"/>
        <w:rPr>
          <w:kern w:val="26"/>
        </w:rPr>
      </w:pPr>
      <w:r>
        <w:rPr>
          <w:kern w:val="26"/>
        </w:rPr>
        <w:t>– </w:t>
      </w:r>
      <w:r w:rsidRPr="00882CD0">
        <w:rPr>
          <w:kern w:val="26"/>
        </w:rPr>
        <w:t xml:space="preserve">организация мероприятий по </w:t>
      </w:r>
      <w:r>
        <w:rPr>
          <w:kern w:val="26"/>
        </w:rPr>
        <w:t>антикоррупционному просвещению работников;</w:t>
      </w:r>
    </w:p>
    <w:p w:rsidR="005C1F41" w:rsidRPr="00882CD0" w:rsidRDefault="00882CD0" w:rsidP="00882CD0">
      <w:pPr>
        <w:spacing w:line="276" w:lineRule="auto"/>
        <w:jc w:val="both"/>
        <w:rPr>
          <w:kern w:val="26"/>
        </w:rPr>
      </w:pPr>
      <w:r>
        <w:rPr>
          <w:kern w:val="26"/>
        </w:rPr>
        <w:t>– </w:t>
      </w:r>
      <w:r w:rsidR="005C1F41" w:rsidRPr="00882CD0">
        <w:rPr>
          <w:kern w:val="26"/>
        </w:rPr>
        <w:t>индивидуальное консультирование работников;</w:t>
      </w:r>
    </w:p>
    <w:p w:rsidR="005C1F41" w:rsidRPr="00882CD0" w:rsidRDefault="00882CD0" w:rsidP="00882CD0">
      <w:pPr>
        <w:spacing w:line="276" w:lineRule="auto"/>
        <w:jc w:val="both"/>
        <w:rPr>
          <w:kern w:val="26"/>
        </w:rPr>
      </w:pPr>
      <w:r>
        <w:rPr>
          <w:kern w:val="26"/>
        </w:rPr>
        <w:t>– </w:t>
      </w:r>
      <w:r w:rsidR="005C1F41" w:rsidRPr="00882CD0">
        <w:rPr>
          <w:kern w:val="26"/>
        </w:rPr>
        <w:t>участие в организации антикоррупционной пропаганды;</w:t>
      </w:r>
    </w:p>
    <w:p w:rsidR="005C1F41" w:rsidRPr="00B51A43" w:rsidRDefault="00882CD0" w:rsidP="00882CD0">
      <w:pPr>
        <w:spacing w:line="276" w:lineRule="auto"/>
        <w:jc w:val="both"/>
        <w:rPr>
          <w:rFonts w:cs="Times New Roman"/>
          <w:szCs w:val="28"/>
        </w:rPr>
      </w:pPr>
      <w:r>
        <w:rPr>
          <w:kern w:val="26"/>
        </w:rPr>
        <w:t>– </w:t>
      </w:r>
      <w:r w:rsidR="005C1F41" w:rsidRPr="00882CD0">
        <w:rPr>
          <w:kern w:val="26"/>
        </w:rPr>
        <w:t xml:space="preserve">проведение оценки результатов работы </w:t>
      </w:r>
      <w:r>
        <w:rPr>
          <w:kern w:val="26"/>
        </w:rPr>
        <w:t xml:space="preserve">по предупреждению коррупции в организации </w:t>
      </w:r>
      <w:r w:rsidR="005C1F41" w:rsidRPr="00882CD0">
        <w:rPr>
          <w:kern w:val="26"/>
        </w:rPr>
        <w:t>и подготовка соответствующих отчетных материалов для</w:t>
      </w:r>
      <w:r w:rsidR="004E5CFB">
        <w:rPr>
          <w:rFonts w:cs="Times New Roman"/>
          <w:szCs w:val="28"/>
        </w:rPr>
        <w:t xml:space="preserve"> руководителя организации</w:t>
      </w:r>
      <w:r w:rsidR="005C1F41" w:rsidRPr="00B51A43">
        <w:rPr>
          <w:rFonts w:cs="Times New Roman"/>
          <w:szCs w:val="28"/>
        </w:rPr>
        <w:t>;</w:t>
      </w:r>
    </w:p>
    <w:p w:rsidR="005C1F41" w:rsidRDefault="00882CD0" w:rsidP="00882CD0">
      <w:pPr>
        <w:spacing w:line="276" w:lineRule="auto"/>
        <w:jc w:val="both"/>
        <w:rPr>
          <w:kern w:val="26"/>
        </w:rPr>
      </w:pPr>
      <w:r>
        <w:rPr>
          <w:kern w:val="26"/>
        </w:rPr>
        <w:t>– </w:t>
      </w:r>
      <w:r w:rsidRPr="00882CD0">
        <w:rPr>
          <w:kern w:val="26"/>
        </w:rPr>
        <w:t>(</w:t>
      </w:r>
      <w:r w:rsidR="005C1F41" w:rsidRPr="00882CD0">
        <w:rPr>
          <w:b/>
          <w:bCs/>
          <w:kern w:val="26"/>
        </w:rPr>
        <w:t>указать иные обязанности</w:t>
      </w:r>
      <w:r w:rsidR="004E5CFB">
        <w:rPr>
          <w:b/>
          <w:bCs/>
          <w:kern w:val="26"/>
        </w:rPr>
        <w:t>, обусловленные спецификой деятельности организации</w:t>
      </w:r>
      <w:r w:rsidR="00EA7E5A">
        <w:rPr>
          <w:b/>
          <w:bCs/>
          <w:kern w:val="26"/>
        </w:rPr>
        <w:t>,</w:t>
      </w:r>
      <w:r w:rsidR="004E5CFB">
        <w:rPr>
          <w:b/>
          <w:bCs/>
          <w:kern w:val="26"/>
        </w:rPr>
        <w:t xml:space="preserve"> если таковые имеются</w:t>
      </w:r>
      <w:r w:rsidRPr="00882CD0">
        <w:rPr>
          <w:kern w:val="26"/>
        </w:rPr>
        <w:t>)</w:t>
      </w:r>
      <w:r w:rsidR="005C1F41" w:rsidRPr="00882CD0">
        <w:rPr>
          <w:kern w:val="26"/>
        </w:rPr>
        <w:t>.</w:t>
      </w:r>
    </w:p>
    <w:p w:rsidR="005C2EE9" w:rsidRPr="00F93F21" w:rsidRDefault="005C2EE9" w:rsidP="005C2EE9">
      <w:pPr>
        <w:pStyle w:val="a0"/>
        <w:numPr>
          <w:ilvl w:val="1"/>
          <w:numId w:val="5"/>
        </w:numPr>
        <w:ind w:left="0" w:firstLine="709"/>
      </w:pPr>
      <w:bookmarkStart w:id="12" w:name="sub_6"/>
      <w:r w:rsidRPr="00F93F21">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5C2EE9" w:rsidRPr="0001697C" w:rsidRDefault="005C2EE9" w:rsidP="005C2EE9">
      <w:pPr>
        <w:pStyle w:val="a0"/>
        <w:numPr>
          <w:ilvl w:val="1"/>
          <w:numId w:val="5"/>
        </w:numPr>
        <w:ind w:left="0" w:firstLine="709"/>
      </w:pPr>
      <w:r w:rsidRPr="0001697C">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fldSimple w:instr=" REF _Ref422904024 \h  \* MERGEFORMAT ">
        <w:r w:rsidR="007F187B" w:rsidRPr="007F187B">
          <w:t>Приложение № 1</w:t>
        </w:r>
      </w:fldSimple>
      <w:r w:rsidRPr="0001697C">
        <w:t xml:space="preserve"> к Антикоррупционной политике).</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3" w:name="_Toc424284814"/>
      <w:r w:rsidRPr="007902A2">
        <w:rPr>
          <w:b/>
        </w:rPr>
        <w:lastRenderedPageBreak/>
        <w:t>Обязанности работников,</w:t>
      </w:r>
      <w:r w:rsidR="00882CD0">
        <w:rPr>
          <w:b/>
        </w:rPr>
        <w:br/>
      </w:r>
      <w:r w:rsidRPr="007902A2">
        <w:rPr>
          <w:b/>
        </w:rPr>
        <w:t>связанные с предупреждением коррупции</w:t>
      </w:r>
      <w:bookmarkEnd w:id="13"/>
    </w:p>
    <w:bookmarkEnd w:id="12"/>
    <w:p w:rsidR="005C1F41" w:rsidRPr="00B51A43" w:rsidRDefault="00882CD0" w:rsidP="00E21CD8">
      <w:pPr>
        <w:pStyle w:val="a0"/>
        <w:numPr>
          <w:ilvl w:val="1"/>
          <w:numId w:val="5"/>
        </w:numPr>
        <w:ind w:left="0" w:firstLine="709"/>
      </w:pPr>
      <w:r>
        <w:t xml:space="preserve">Руководитель </w:t>
      </w:r>
      <w:r w:rsidR="0001697C">
        <w:t xml:space="preserve">организации </w:t>
      </w:r>
      <w:r>
        <w:t>и ра</w:t>
      </w:r>
      <w:r w:rsidR="005C1F41" w:rsidRPr="00B51A43">
        <w:t xml:space="preserve">ботники вне зависимости от должности и стажа работы в </w:t>
      </w:r>
      <w:r>
        <w:t>организации</w:t>
      </w:r>
      <w:r w:rsidR="005C1F41" w:rsidRPr="00B51A43">
        <w:t xml:space="preserve"> в связи с исполнением своих </w:t>
      </w:r>
      <w:r>
        <w:t>трудовых</w:t>
      </w:r>
      <w:r w:rsidR="005C1F41" w:rsidRPr="00B51A43">
        <w:t xml:space="preserve"> обязанностей</w:t>
      </w:r>
      <w:r w:rsidR="00CE17F0">
        <w:t xml:space="preserve">, </w:t>
      </w:r>
      <w:r w:rsidR="00CE17F0" w:rsidRPr="00CE17F0">
        <w:t>возложенны</w:t>
      </w:r>
      <w:r w:rsidR="00CE17F0">
        <w:t>х</w:t>
      </w:r>
      <w:r w:rsidR="00CE17F0" w:rsidRPr="00CE17F0">
        <w:t xml:space="preserve"> на </w:t>
      </w:r>
      <w:r w:rsidR="00CE17F0">
        <w:t>них</w:t>
      </w:r>
      <w:r w:rsidR="00CE17F0" w:rsidRPr="00CE17F0">
        <w:t xml:space="preserve"> трудовым договором</w:t>
      </w:r>
      <w:r w:rsidR="0001697C">
        <w:t>,</w:t>
      </w:r>
      <w:r w:rsidR="00CE17F0">
        <w:t xml:space="preserve"> </w:t>
      </w:r>
      <w:r w:rsidR="005C1F41" w:rsidRPr="00B51A43">
        <w:t>должны:</w:t>
      </w:r>
    </w:p>
    <w:p w:rsidR="005C1F41" w:rsidRPr="00CE17F0" w:rsidRDefault="00CE17F0" w:rsidP="00CE17F0">
      <w:pPr>
        <w:spacing w:line="276" w:lineRule="auto"/>
        <w:jc w:val="both"/>
        <w:rPr>
          <w:kern w:val="26"/>
        </w:rPr>
      </w:pPr>
      <w:r>
        <w:rPr>
          <w:kern w:val="26"/>
        </w:rPr>
        <w:t>– </w:t>
      </w:r>
      <w:r w:rsidR="005C1F41" w:rsidRPr="00CE17F0">
        <w:rPr>
          <w:kern w:val="26"/>
        </w:rPr>
        <w:t xml:space="preserve">руководствоваться положениями настоящей </w:t>
      </w:r>
      <w:r w:rsidR="00E1370E" w:rsidRPr="005C1F41">
        <w:rPr>
          <w:kern w:val="26"/>
        </w:rPr>
        <w:t>Антикоррупционн</w:t>
      </w:r>
      <w:r w:rsidR="00E1370E">
        <w:t>ой</w:t>
      </w:r>
      <w:r w:rsidR="00E1370E" w:rsidRPr="005C1F41">
        <w:rPr>
          <w:kern w:val="26"/>
        </w:rPr>
        <w:t xml:space="preserve"> политик</w:t>
      </w:r>
      <w:r w:rsidR="00E1370E">
        <w:t>и</w:t>
      </w:r>
      <w:r w:rsidR="00E1370E" w:rsidRPr="00B51A43">
        <w:t xml:space="preserve"> </w:t>
      </w:r>
      <w:r w:rsidR="005C1F41" w:rsidRPr="00CE17F0">
        <w:rPr>
          <w:kern w:val="26"/>
        </w:rPr>
        <w:t>и неукоснительно соблюдать ее принципы и требования;</w:t>
      </w:r>
    </w:p>
    <w:p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совершения и (или) участия в совершении коррупционных правонарушений в интересах или от имени </w:t>
      </w:r>
      <w:r w:rsidR="00882CD0" w:rsidRPr="00CE17F0">
        <w:rPr>
          <w:kern w:val="26"/>
        </w:rPr>
        <w:t>организации</w:t>
      </w:r>
      <w:r w:rsidR="005C1F41" w:rsidRPr="00CE17F0">
        <w:rPr>
          <w:kern w:val="26"/>
        </w:rPr>
        <w:t>;</w:t>
      </w:r>
    </w:p>
    <w:p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882CD0" w:rsidRPr="00CE17F0">
        <w:rPr>
          <w:kern w:val="26"/>
        </w:rPr>
        <w:t>организации</w:t>
      </w:r>
      <w:r w:rsidR="005C1F41" w:rsidRPr="00CE17F0">
        <w:rPr>
          <w:kern w:val="26"/>
        </w:rPr>
        <w:t>;</w:t>
      </w:r>
    </w:p>
    <w:p w:rsidR="005C1F41" w:rsidRPr="00CE17F0" w:rsidRDefault="00CE17F0" w:rsidP="00CE17F0">
      <w:pPr>
        <w:spacing w:line="276" w:lineRule="auto"/>
        <w:jc w:val="both"/>
        <w:rPr>
          <w:kern w:val="26"/>
        </w:rPr>
      </w:pPr>
      <w:r>
        <w:rPr>
          <w:kern w:val="26"/>
        </w:rPr>
        <w:t>– </w:t>
      </w:r>
      <w:r w:rsidR="005C1F41" w:rsidRPr="00CE17F0">
        <w:rPr>
          <w:kern w:val="26"/>
        </w:rPr>
        <w:t xml:space="preserve">незамедлительно информировать непосредственного </w:t>
      </w:r>
      <w:r>
        <w:rPr>
          <w:kern w:val="26"/>
        </w:rPr>
        <w:t xml:space="preserve">руководителя, </w:t>
      </w:r>
      <w:r w:rsidR="005C1F41" w:rsidRPr="00CE17F0">
        <w:rPr>
          <w:kern w:val="26"/>
        </w:rPr>
        <w:t xml:space="preserve">лицо, ответственное за реализацию </w:t>
      </w:r>
      <w:r w:rsidR="00E1370E" w:rsidRPr="005C1F41">
        <w:rPr>
          <w:kern w:val="26"/>
        </w:rPr>
        <w:t>Антикоррупционн</w:t>
      </w:r>
      <w:r w:rsidR="00E1370E">
        <w:t>ой</w:t>
      </w:r>
      <w:r w:rsidR="00E1370E" w:rsidRPr="005C1F41">
        <w:rPr>
          <w:kern w:val="26"/>
        </w:rPr>
        <w:t xml:space="preserve"> политик</w:t>
      </w:r>
      <w:r w:rsidR="00E1370E">
        <w:t>и</w:t>
      </w:r>
      <w:r>
        <w:rPr>
          <w:kern w:val="26"/>
        </w:rPr>
        <w:t>,</w:t>
      </w:r>
      <w:r w:rsidR="005C1F41" w:rsidRPr="00CE17F0">
        <w:rPr>
          <w:kern w:val="26"/>
        </w:rPr>
        <w:t xml:space="preserve"> и</w:t>
      </w:r>
      <w:r w:rsidR="0001697C">
        <w:rPr>
          <w:kern w:val="26"/>
        </w:rPr>
        <w:t> (или)</w:t>
      </w:r>
      <w:r w:rsidR="005C1F41" w:rsidRPr="00CE17F0">
        <w:rPr>
          <w:kern w:val="26"/>
        </w:rPr>
        <w:t xml:space="preserve"> руковод</w:t>
      </w:r>
      <w:r w:rsidR="0001697C">
        <w:rPr>
          <w:kern w:val="26"/>
        </w:rPr>
        <w:t>ителя</w:t>
      </w:r>
      <w:r w:rsidR="005C1F41" w:rsidRPr="00CE17F0">
        <w:rPr>
          <w:kern w:val="26"/>
        </w:rPr>
        <w:t xml:space="preserve"> </w:t>
      </w:r>
      <w:r w:rsidR="00882CD0" w:rsidRPr="00CE17F0">
        <w:rPr>
          <w:kern w:val="26"/>
        </w:rPr>
        <w:t>организации</w:t>
      </w:r>
      <w:r w:rsidR="005C1F41" w:rsidRPr="00CE17F0">
        <w:rPr>
          <w:kern w:val="26"/>
        </w:rPr>
        <w:t xml:space="preserve"> о случаях склонения работника к совершению коррупционных правонарушений;</w:t>
      </w:r>
    </w:p>
    <w:p w:rsidR="005C1F41" w:rsidRPr="00CE17F0" w:rsidRDefault="00CE17F0" w:rsidP="00CE17F0">
      <w:pPr>
        <w:spacing w:line="276" w:lineRule="auto"/>
        <w:jc w:val="both"/>
        <w:rPr>
          <w:kern w:val="26"/>
        </w:rPr>
      </w:pPr>
      <w:r>
        <w:rPr>
          <w:kern w:val="26"/>
        </w:rPr>
        <w:t>– </w:t>
      </w:r>
      <w:r w:rsidR="0001697C" w:rsidRPr="00CE17F0">
        <w:rPr>
          <w:kern w:val="26"/>
        </w:rPr>
        <w:t xml:space="preserve">незамедлительно информировать непосредственного </w:t>
      </w:r>
      <w:r w:rsidR="0001697C">
        <w:rPr>
          <w:kern w:val="26"/>
        </w:rPr>
        <w:t xml:space="preserve">руководителя, </w:t>
      </w:r>
      <w:r w:rsidR="0001697C" w:rsidRPr="00CE17F0">
        <w:rPr>
          <w:kern w:val="26"/>
        </w:rPr>
        <w:t xml:space="preserve">лицо, ответственное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01697C" w:rsidRPr="00CE17F0">
        <w:rPr>
          <w:kern w:val="26"/>
        </w:rPr>
        <w:t xml:space="preserve"> и</w:t>
      </w:r>
      <w:r w:rsidR="0001697C">
        <w:rPr>
          <w:kern w:val="26"/>
        </w:rPr>
        <w:t> (или)</w:t>
      </w:r>
      <w:r w:rsidR="0001697C" w:rsidRPr="00CE17F0">
        <w:rPr>
          <w:kern w:val="26"/>
        </w:rPr>
        <w:t xml:space="preserve"> руковод</w:t>
      </w:r>
      <w:r w:rsidR="0001697C">
        <w:rPr>
          <w:kern w:val="26"/>
        </w:rPr>
        <w:t>ителя</w:t>
      </w:r>
      <w:r w:rsidR="0001697C" w:rsidRPr="00CE17F0">
        <w:rPr>
          <w:kern w:val="26"/>
        </w:rPr>
        <w:t xml:space="preserve"> организации о</w:t>
      </w:r>
      <w:r w:rsidR="005C1F41" w:rsidRPr="00CE17F0">
        <w:rPr>
          <w:kern w:val="26"/>
        </w:rPr>
        <w:t xml:space="preserve"> ставшей известной работнику информации о случаях совершения коррупционных правонарушений другими работниками;</w:t>
      </w:r>
    </w:p>
    <w:p w:rsidR="005C1F41" w:rsidRPr="00CE17F0" w:rsidRDefault="00CE17F0" w:rsidP="00CE17F0">
      <w:pPr>
        <w:spacing w:line="276" w:lineRule="auto"/>
        <w:jc w:val="both"/>
        <w:rPr>
          <w:kern w:val="26"/>
        </w:rPr>
      </w:pPr>
      <w:r>
        <w:rPr>
          <w:kern w:val="26"/>
        </w:rPr>
        <w:t>– </w:t>
      </w:r>
      <w:r w:rsidR="005C1F41" w:rsidRPr="00CE17F0">
        <w:rPr>
          <w:kern w:val="26"/>
        </w:rPr>
        <w:t xml:space="preserve">сообщить непосредственному </w:t>
      </w:r>
      <w:r>
        <w:rPr>
          <w:kern w:val="26"/>
        </w:rPr>
        <w:t>руководителю</w:t>
      </w:r>
      <w:r w:rsidRPr="00CE17F0">
        <w:rPr>
          <w:kern w:val="26"/>
        </w:rPr>
        <w:t xml:space="preserve"> </w:t>
      </w:r>
      <w:r w:rsidR="005C1F41" w:rsidRPr="00CE17F0">
        <w:rPr>
          <w:kern w:val="26"/>
        </w:rPr>
        <w:t xml:space="preserve">или </w:t>
      </w:r>
      <w:r w:rsidR="0001697C">
        <w:rPr>
          <w:kern w:val="26"/>
        </w:rPr>
        <w:t>лицу</w:t>
      </w:r>
      <w:r w:rsidR="0001697C" w:rsidRPr="00CE17F0">
        <w:rPr>
          <w:kern w:val="26"/>
        </w:rPr>
        <w:t>, ответственно</w:t>
      </w:r>
      <w:r w:rsidR="0001697C">
        <w:rPr>
          <w:kern w:val="26"/>
        </w:rPr>
        <w:t>му</w:t>
      </w:r>
      <w:r w:rsidR="0001697C" w:rsidRPr="00CE17F0">
        <w:rPr>
          <w:kern w:val="26"/>
        </w:rPr>
        <w:t xml:space="preserve">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01697C" w:rsidRPr="00CE17F0">
        <w:rPr>
          <w:kern w:val="26"/>
        </w:rPr>
        <w:t xml:space="preserve"> </w:t>
      </w:r>
      <w:r w:rsidR="005C1F41" w:rsidRPr="00CE17F0">
        <w:rPr>
          <w:kern w:val="26"/>
        </w:rPr>
        <w:t>о возможности возникновения либо возникшем конфликте интересов</w:t>
      </w:r>
      <w:r>
        <w:rPr>
          <w:kern w:val="26"/>
        </w:rPr>
        <w:t>, одной из сторон которого является работник</w:t>
      </w:r>
      <w:r w:rsidR="005C1F41" w:rsidRPr="00CE17F0">
        <w:rPr>
          <w:kern w:val="26"/>
        </w:rPr>
        <w:t>;</w:t>
      </w:r>
    </w:p>
    <w:p w:rsidR="004E5CFB" w:rsidRPr="004E5CFB" w:rsidRDefault="004E5CFB" w:rsidP="004E5CFB">
      <w:pPr>
        <w:spacing w:line="276" w:lineRule="auto"/>
        <w:jc w:val="both"/>
        <w:rPr>
          <w:b/>
          <w:kern w:val="26"/>
        </w:rPr>
      </w:pPr>
      <w:bookmarkStart w:id="14" w:name="sub_7"/>
      <w:r w:rsidRPr="004E5CFB">
        <w:rPr>
          <w:b/>
          <w:kern w:val="26"/>
        </w:rPr>
        <w:t>– (указать иные обязанности, обусловленные спецификой деятельности организации</w:t>
      </w:r>
      <w:r w:rsidR="00EA7E5A">
        <w:rPr>
          <w:b/>
          <w:kern w:val="26"/>
        </w:rPr>
        <w:t>,</w:t>
      </w:r>
      <w:r w:rsidRPr="004E5CFB">
        <w:rPr>
          <w:b/>
          <w:kern w:val="26"/>
        </w:rPr>
        <w:t xml:space="preserve"> если таковые имеются).</w:t>
      </w:r>
    </w:p>
    <w:p w:rsidR="005C1F41" w:rsidRDefault="0001697C" w:rsidP="00AB287B">
      <w:pPr>
        <w:pStyle w:val="a0"/>
        <w:keepNext/>
        <w:keepLines/>
        <w:numPr>
          <w:ilvl w:val="0"/>
          <w:numId w:val="5"/>
        </w:numPr>
        <w:spacing w:before="360" w:after="120"/>
        <w:ind w:left="0" w:firstLine="0"/>
        <w:jc w:val="center"/>
        <w:outlineLvl w:val="1"/>
        <w:rPr>
          <w:b/>
        </w:rPr>
      </w:pPr>
      <w:bookmarkStart w:id="15" w:name="_Toc424284815"/>
      <w:r>
        <w:rPr>
          <w:b/>
        </w:rPr>
        <w:t>М</w:t>
      </w:r>
      <w:r w:rsidR="005C1F41" w:rsidRPr="00B51A43">
        <w:rPr>
          <w:b/>
        </w:rPr>
        <w:t>ероприяти</w:t>
      </w:r>
      <w:r>
        <w:rPr>
          <w:b/>
        </w:rPr>
        <w:t>я</w:t>
      </w:r>
      <w:r w:rsidR="005C1F41" w:rsidRPr="00B51A43">
        <w:rPr>
          <w:b/>
        </w:rPr>
        <w:t xml:space="preserve"> </w:t>
      </w:r>
      <w:r w:rsidR="00FE358F">
        <w:rPr>
          <w:b/>
        </w:rPr>
        <w:t>по предупреждению коррупции</w:t>
      </w:r>
      <w:bookmarkEnd w:id="15"/>
    </w:p>
    <w:p w:rsidR="00FE358F" w:rsidRDefault="00CE17F0" w:rsidP="00E21CD8">
      <w:pPr>
        <w:pStyle w:val="a0"/>
        <w:numPr>
          <w:ilvl w:val="1"/>
          <w:numId w:val="5"/>
        </w:numPr>
        <w:ind w:left="0" w:firstLine="709"/>
      </w:pPr>
      <w:r>
        <w:t xml:space="preserve">Работа по предупреждению коррупции в организации ведется в соответствии с </w:t>
      </w:r>
      <w:r w:rsidR="006C55D0">
        <w:t xml:space="preserve">ежегодно </w:t>
      </w:r>
      <w:r>
        <w:t>утвержд</w:t>
      </w:r>
      <w:r w:rsidR="006C55D0">
        <w:t>аемым</w:t>
      </w:r>
      <w:r>
        <w:t xml:space="preserve"> </w:t>
      </w:r>
      <w:r w:rsidR="00F848C7">
        <w:t xml:space="preserve">в установленном порядке </w:t>
      </w:r>
      <w:r>
        <w:t>планом противодействия коррупции</w:t>
      </w:r>
      <w:r w:rsidR="00FE358F">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6" w:name="Тек"/>
      <w:bookmarkStart w:id="17" w:name="_Toc424284816"/>
      <w:bookmarkStart w:id="18" w:name="sub_8"/>
      <w:bookmarkEnd w:id="14"/>
      <w:bookmarkEnd w:id="16"/>
      <w:r w:rsidRPr="007902A2">
        <w:rPr>
          <w:b/>
        </w:rPr>
        <w:t>Внедрение стандартов поведения работников организации</w:t>
      </w:r>
      <w:bookmarkEnd w:id="17"/>
    </w:p>
    <w:bookmarkEnd w:id="18"/>
    <w:p w:rsidR="005C1F41" w:rsidRPr="00B51A43" w:rsidRDefault="005C1F41" w:rsidP="005B0B1E">
      <w:pPr>
        <w:pStyle w:val="a0"/>
        <w:numPr>
          <w:ilvl w:val="1"/>
          <w:numId w:val="5"/>
        </w:numPr>
        <w:ind w:left="0" w:firstLine="709"/>
      </w:pPr>
      <w:r w:rsidRPr="00B51A43">
        <w:t xml:space="preserve">В целях внедрения антикоррупционных стандартов поведения </w:t>
      </w:r>
      <w:r w:rsidR="005B0B1E" w:rsidRPr="00B51A43">
        <w:t>работников</w:t>
      </w:r>
      <w:r w:rsidRPr="00B51A43">
        <w:t xml:space="preserve">, в </w:t>
      </w:r>
      <w:r w:rsidR="00882CD0">
        <w:t>организации</w:t>
      </w:r>
      <w:r w:rsidRPr="00B51A43">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882CD0">
        <w:t>организации</w:t>
      </w:r>
      <w:r w:rsidRPr="00B51A43">
        <w:t xml:space="preserve"> в целом.</w:t>
      </w:r>
    </w:p>
    <w:p w:rsidR="005C1F41" w:rsidRPr="009846A7" w:rsidRDefault="005B0B1E" w:rsidP="005B0B1E">
      <w:pPr>
        <w:pStyle w:val="a0"/>
        <w:numPr>
          <w:ilvl w:val="1"/>
          <w:numId w:val="5"/>
        </w:numPr>
        <w:ind w:left="0" w:firstLine="709"/>
      </w:pPr>
      <w:r>
        <w:lastRenderedPageBreak/>
        <w:t>О</w:t>
      </w:r>
      <w:r w:rsidR="005C1F41" w:rsidRPr="00B51A43">
        <w:t>бщие правила и принципы поведения закрепл</w:t>
      </w:r>
      <w:r w:rsidR="003226FE">
        <w:t>ены</w:t>
      </w:r>
      <w:r w:rsidR="005C1F41" w:rsidRPr="00B51A43">
        <w:t xml:space="preserve"> в Кодексе </w:t>
      </w:r>
      <w:r w:rsidR="005C1F41" w:rsidRPr="009846A7">
        <w:t>этики и служебного поведения работников организации (</w:t>
      </w:r>
      <w:fldSimple w:instr=" REF _Ref422743378 \h  \* MERGEFORMAT ">
        <w:r w:rsidR="007F187B" w:rsidRPr="007F187B">
          <w:t>Приложение № 2</w:t>
        </w:r>
      </w:fldSimple>
      <w:r w:rsidR="009846A7" w:rsidRPr="009846A7">
        <w:t xml:space="preserve"> </w:t>
      </w:r>
      <w:r w:rsidR="005C1F41" w:rsidRPr="009846A7">
        <w:t xml:space="preserve">к </w:t>
      </w:r>
      <w:r w:rsidR="00E1370E" w:rsidRPr="005C1F41">
        <w:t>Антикоррупционн</w:t>
      </w:r>
      <w:r w:rsidR="00E1370E">
        <w:t>ой</w:t>
      </w:r>
      <w:r w:rsidR="00E1370E" w:rsidRPr="005C1F41">
        <w:t xml:space="preserve"> политик</w:t>
      </w:r>
      <w:r w:rsidR="00E1370E">
        <w:t>е</w:t>
      </w:r>
      <w:r w:rsidR="005C1F41" w:rsidRPr="009846A7">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9" w:name="_Toc424284817"/>
      <w:bookmarkStart w:id="20" w:name="sub_9"/>
      <w:r w:rsidRPr="007902A2">
        <w:rPr>
          <w:b/>
        </w:rPr>
        <w:t>Выявление и урегулирование конфликта интересов</w:t>
      </w:r>
      <w:bookmarkEnd w:id="19"/>
    </w:p>
    <w:p w:rsidR="002B5379" w:rsidRPr="00B51A43" w:rsidRDefault="002B5379" w:rsidP="002B5379">
      <w:pPr>
        <w:pStyle w:val="a0"/>
        <w:numPr>
          <w:ilvl w:val="1"/>
          <w:numId w:val="5"/>
        </w:numPr>
        <w:ind w:left="0" w:firstLine="709"/>
      </w:pPr>
      <w:bookmarkStart w:id="21" w:name="sub_10"/>
      <w:bookmarkEnd w:id="20"/>
      <w:r w:rsidRPr="00B51A43">
        <w:t xml:space="preserve">В основу работы по </w:t>
      </w:r>
      <w:r>
        <w:t>урегулированию</w:t>
      </w:r>
      <w:r w:rsidRPr="00B51A43">
        <w:t xml:space="preserve"> конфликт</w:t>
      </w:r>
      <w:r>
        <w:t>а</w:t>
      </w:r>
      <w:r w:rsidRPr="00B51A43">
        <w:t xml:space="preserve"> интересов в </w:t>
      </w:r>
      <w:r>
        <w:t>организации</w:t>
      </w:r>
      <w:r w:rsidRPr="00B51A43">
        <w:t xml:space="preserve"> положены следующие принципы:</w:t>
      </w:r>
    </w:p>
    <w:p w:rsidR="002B5379" w:rsidRPr="008D13F2" w:rsidRDefault="002B5379" w:rsidP="002B5379">
      <w:pPr>
        <w:spacing w:line="276" w:lineRule="auto"/>
        <w:jc w:val="both"/>
        <w:rPr>
          <w:kern w:val="26"/>
        </w:rPr>
      </w:pPr>
      <w:r w:rsidRPr="008D13F2">
        <w:rPr>
          <w:kern w:val="26"/>
        </w:rPr>
        <w:t xml:space="preserve">– обязательность раскрытия сведений о </w:t>
      </w:r>
      <w:r>
        <w:rPr>
          <w:kern w:val="26"/>
        </w:rPr>
        <w:t>возможном</w:t>
      </w:r>
      <w:r w:rsidRPr="008D13F2">
        <w:rPr>
          <w:kern w:val="26"/>
        </w:rPr>
        <w:t xml:space="preserve"> или </w:t>
      </w:r>
      <w:r>
        <w:rPr>
          <w:kern w:val="26"/>
        </w:rPr>
        <w:t>возникшем</w:t>
      </w:r>
      <w:r w:rsidRPr="008D13F2">
        <w:rPr>
          <w:kern w:val="26"/>
        </w:rPr>
        <w:t xml:space="preserve"> конфликте интересов;</w:t>
      </w:r>
    </w:p>
    <w:p w:rsidR="002B5379" w:rsidRPr="008D13F2" w:rsidRDefault="002B5379" w:rsidP="002B5379">
      <w:pPr>
        <w:spacing w:line="276" w:lineRule="auto"/>
        <w:jc w:val="both"/>
        <w:rPr>
          <w:kern w:val="26"/>
        </w:rPr>
      </w:pPr>
      <w:r w:rsidRPr="008D13F2">
        <w:rPr>
          <w:kern w:val="26"/>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2B5379" w:rsidRPr="008D13F2" w:rsidRDefault="002B5379" w:rsidP="002B5379">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rsidR="002B5379" w:rsidRPr="008D13F2" w:rsidRDefault="002B5379" w:rsidP="002B5379">
      <w:pPr>
        <w:spacing w:line="276" w:lineRule="auto"/>
        <w:jc w:val="both"/>
        <w:rPr>
          <w:kern w:val="26"/>
        </w:rPr>
      </w:pPr>
      <w:r w:rsidRPr="008D13F2">
        <w:rPr>
          <w:kern w:val="26"/>
        </w:rPr>
        <w:t xml:space="preserve">– соблюдение баланса интересов организации и работника при </w:t>
      </w:r>
      <w:r w:rsidR="00D9159C">
        <w:rPr>
          <w:kern w:val="26"/>
        </w:rPr>
        <w:t>А</w:t>
      </w:r>
      <w:r w:rsidRPr="008D13F2">
        <w:rPr>
          <w:kern w:val="26"/>
        </w:rPr>
        <w:t>урегулировании конфликта интересов;</w:t>
      </w:r>
    </w:p>
    <w:p w:rsidR="002B5379" w:rsidRPr="008D13F2" w:rsidRDefault="002B5379" w:rsidP="002B5379">
      <w:pPr>
        <w:spacing w:line="276" w:lineRule="auto"/>
        <w:jc w:val="both"/>
        <w:rPr>
          <w:kern w:val="26"/>
        </w:rPr>
      </w:pPr>
      <w:r w:rsidRPr="008D13F2">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Pr>
          <w:kern w:val="26"/>
        </w:rPr>
        <w:t>организацией</w:t>
      </w:r>
      <w:r w:rsidRPr="008D13F2">
        <w:rPr>
          <w:kern w:val="26"/>
        </w:rPr>
        <w:t>.</w:t>
      </w:r>
    </w:p>
    <w:p w:rsidR="00E15896" w:rsidRPr="007C62C8" w:rsidRDefault="00E15896" w:rsidP="00E15896">
      <w:pPr>
        <w:pStyle w:val="a0"/>
        <w:numPr>
          <w:ilvl w:val="1"/>
          <w:numId w:val="5"/>
        </w:numPr>
        <w:ind w:left="0" w:firstLine="709"/>
      </w:pPr>
      <w:r>
        <w:t>Работник</w:t>
      </w:r>
      <w:r w:rsidRPr="00E15896">
        <w:t xml:space="preserve"> обязан принимать меры по недопущению любой возможности возникновения конфликта интересов</w:t>
      </w:r>
      <w:r>
        <w:t>.</w:t>
      </w:r>
    </w:p>
    <w:p w:rsidR="007C62C8" w:rsidRPr="007C62C8" w:rsidRDefault="007C62C8" w:rsidP="007C62C8">
      <w:pPr>
        <w:pStyle w:val="a0"/>
        <w:numPr>
          <w:ilvl w:val="0"/>
          <w:numId w:val="0"/>
        </w:numPr>
        <w:ind w:firstLine="709"/>
      </w:pPr>
      <w:r w:rsidRPr="002E1874">
        <w:rPr>
          <w:sz w:val="27"/>
          <w:szCs w:val="27"/>
        </w:rPr>
        <w:t>9.2</w:t>
      </w:r>
      <w:r w:rsidRPr="002E1874">
        <w:rPr>
          <w:sz w:val="27"/>
          <w:szCs w:val="27"/>
          <w:vertAlign w:val="superscript"/>
        </w:rPr>
        <w:t>1</w:t>
      </w:r>
      <w:r w:rsidRPr="002E1874">
        <w:rPr>
          <w:sz w:val="27"/>
          <w:szCs w:val="27"/>
        </w:rPr>
        <w:t xml:space="preserve">. </w:t>
      </w:r>
      <w:r w:rsidRPr="00057991">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B5379" w:rsidRPr="008D13F2" w:rsidRDefault="002B5379" w:rsidP="002B5379">
      <w:pPr>
        <w:pStyle w:val="a0"/>
        <w:numPr>
          <w:ilvl w:val="1"/>
          <w:numId w:val="5"/>
        </w:numPr>
        <w:ind w:left="0" w:firstLine="709"/>
      </w:pPr>
      <w:r w:rsidRPr="008D13F2">
        <w:t xml:space="preserve">Поступившая </w:t>
      </w:r>
      <w:r>
        <w:t xml:space="preserve">в рамках </w:t>
      </w:r>
      <w:r w:rsidRPr="006343E0">
        <w:t>уведомления</w:t>
      </w:r>
      <w:r>
        <w:t xml:space="preserve"> </w:t>
      </w:r>
      <w:r w:rsidR="006343E0" w:rsidRPr="009517CE">
        <w:t>о возникновении личной заинтересованности при исполнении должностных (трудовых) обязанностей</w:t>
      </w:r>
      <w:r w:rsidR="00527953" w:rsidRPr="00527953">
        <w:t xml:space="preserve"> </w:t>
      </w:r>
      <w:r w:rsidR="00527953">
        <w:t>информация</w:t>
      </w:r>
      <w:r w:rsidR="006343E0" w:rsidRPr="009517CE">
        <w:t>, которая приводит или может привести к конфликту интересов</w:t>
      </w:r>
      <w:r w:rsidR="00527953">
        <w:t>,</w:t>
      </w:r>
      <w:r w:rsidRPr="008D13F2">
        <w:t xml:space="preserve"> провер</w:t>
      </w:r>
      <w:r>
        <w:t>яется</w:t>
      </w:r>
      <w:r w:rsidRPr="008D13F2">
        <w:t xml:space="preserve">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r w:rsidR="00527953">
        <w:t xml:space="preserve"> </w:t>
      </w:r>
    </w:p>
    <w:p w:rsidR="008D13F2" w:rsidRDefault="002B5379" w:rsidP="008D13F2">
      <w:pPr>
        <w:pStyle w:val="a0"/>
        <w:numPr>
          <w:ilvl w:val="1"/>
          <w:numId w:val="5"/>
        </w:numPr>
        <w:ind w:left="0" w:firstLine="709"/>
      </w:pPr>
      <w:r>
        <w:t xml:space="preserve">Обязанности работников </w:t>
      </w:r>
      <w:r w:rsidRPr="00E15896">
        <w:t>по недопущению возможности возникновения конфликта интересов</w:t>
      </w:r>
      <w:r>
        <w:t>, п</w:t>
      </w:r>
      <w:r w:rsidR="008D13F2">
        <w:t>орядок</w:t>
      </w:r>
      <w:r w:rsidR="008D13F2" w:rsidRPr="00B51A43">
        <w:t xml:space="preserve"> предотвращения </w:t>
      </w:r>
      <w:r w:rsidR="008D13F2">
        <w:t xml:space="preserve">и (или) </w:t>
      </w:r>
      <w:r w:rsidR="008D13F2">
        <w:lastRenderedPageBreak/>
        <w:t>у</w:t>
      </w:r>
      <w:r w:rsidR="008D13F2" w:rsidRPr="00B51A43">
        <w:t xml:space="preserve">регулирования конфликта интересов в </w:t>
      </w:r>
      <w:r w:rsidR="008D13F2">
        <w:t>организации</w:t>
      </w:r>
      <w:r w:rsidR="008D13F2" w:rsidRPr="00B51A43">
        <w:t xml:space="preserve"> </w:t>
      </w:r>
      <w:r w:rsidR="008D13F2">
        <w:t>установлен</w:t>
      </w:r>
      <w:r w:rsidR="00940B02">
        <w:t>ы</w:t>
      </w:r>
      <w:r w:rsidR="008D13F2" w:rsidRPr="00B51A43">
        <w:t xml:space="preserve"> Положение</w:t>
      </w:r>
      <w:r w:rsidR="008D13F2">
        <w:t>м</w:t>
      </w:r>
      <w:r w:rsidR="008D13F2" w:rsidRPr="00B51A43">
        <w:t xml:space="preserve"> о конфликте интересов </w:t>
      </w:r>
      <w:r w:rsidR="008D13F2" w:rsidRPr="000A3404">
        <w:t>(</w:t>
      </w:r>
      <w:fldSimple w:instr=" REF _Ref422744127 \h  \* MERGEFORMAT ">
        <w:r w:rsidR="007F187B" w:rsidRPr="007F187B">
          <w:t>Приложение № 3</w:t>
        </w:r>
      </w:fldSimple>
      <w:r w:rsidR="008D13F2" w:rsidRPr="000A3404">
        <w:t xml:space="preserve"> к Политике).</w:t>
      </w:r>
    </w:p>
    <w:p w:rsidR="00981E0E" w:rsidRPr="001A2297" w:rsidRDefault="00981E0E" w:rsidP="00981E0E">
      <w:pPr>
        <w:pStyle w:val="a0"/>
        <w:numPr>
          <w:ilvl w:val="0"/>
          <w:numId w:val="0"/>
        </w:numPr>
        <w:ind w:firstLine="709"/>
        <w:rPr>
          <w:color w:val="00B050"/>
        </w:rPr>
      </w:pPr>
      <w:r w:rsidRPr="00D80088">
        <w:t>9.4</w:t>
      </w:r>
      <w:r w:rsidRPr="00D80088">
        <w:rPr>
          <w:vertAlign w:val="superscript"/>
        </w:rPr>
        <w:t>1</w:t>
      </w:r>
      <w:r w:rsidRPr="00D80088">
        <w:t>. Обязанность руководителя</w:t>
      </w:r>
      <w:r w:rsidR="002370FC" w:rsidRPr="00D80088">
        <w:t xml:space="preserve"> </w:t>
      </w:r>
      <w:r w:rsidR="004511C9">
        <w:t>муниципального общеобразовательного учреждения «Средняя школа № 83»</w:t>
      </w:r>
      <w:r w:rsidRPr="00D80088">
        <w:t xml:space="preserve"> </w:t>
      </w:r>
      <w:r w:rsidR="000E44BF" w:rsidRPr="00D80088">
        <w:t>по предотвращению и урегулированию конфликта интересов, стороной которого он является, предусмотрена настоящей Политикой.</w:t>
      </w:r>
      <w:r w:rsidRPr="00D80088">
        <w:t xml:space="preserve"> </w:t>
      </w:r>
      <w:r w:rsidR="000E44BF" w:rsidRPr="00D80088">
        <w:t>П</w:t>
      </w:r>
      <w:r w:rsidRPr="00D80088">
        <w:t>орядок предотвращения и (или) урегулирования конфликта интересов</w:t>
      </w:r>
      <w:r w:rsidR="001A2297" w:rsidRPr="00D80088">
        <w:t>, стороной которого является</w:t>
      </w:r>
      <w:r w:rsidR="000E44BF" w:rsidRPr="00D80088">
        <w:t xml:space="preserve"> руководитель</w:t>
      </w:r>
      <w:r w:rsidR="001A2297" w:rsidRPr="00D80088">
        <w:t>,</w:t>
      </w:r>
      <w:r w:rsidRPr="00D80088">
        <w:t xml:space="preserve"> установлен Положением о конфликте интересов</w:t>
      </w:r>
      <w:r w:rsidR="001A2297" w:rsidRPr="00D80088">
        <w:t xml:space="preserve"> (Приложение № 3 к Политике).</w:t>
      </w:r>
    </w:p>
    <w:p w:rsidR="005C1F41" w:rsidRPr="007B1C9A" w:rsidRDefault="005C1F41" w:rsidP="002B5379">
      <w:pPr>
        <w:pStyle w:val="a0"/>
        <w:numPr>
          <w:ilvl w:val="1"/>
          <w:numId w:val="5"/>
        </w:numPr>
        <w:ind w:left="0" w:firstLine="709"/>
      </w:pPr>
      <w:r w:rsidRPr="007B1C9A">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w:t>
      </w:r>
      <w:r w:rsidR="00940B02" w:rsidRPr="007B1C9A">
        <w:t xml:space="preserve">о </w:t>
      </w:r>
      <w:r w:rsidRPr="007B1C9A">
        <w:t>конфликт</w:t>
      </w:r>
      <w:r w:rsidR="00940B02" w:rsidRPr="007B1C9A">
        <w:t>е</w:t>
      </w:r>
      <w:r w:rsidRPr="007B1C9A">
        <w:t xml:space="preserve"> интересов, </w:t>
      </w:r>
      <w:r w:rsidR="00A9773A" w:rsidRPr="007B1C9A">
        <w:t xml:space="preserve">и периодичность заполнения декларации о конфликте интересов </w:t>
      </w:r>
      <w:r w:rsidRPr="007B1C9A">
        <w:t>определяется</w:t>
      </w:r>
      <w:r w:rsidR="004E5CFB" w:rsidRPr="007B1C9A">
        <w:t xml:space="preserve"> руководителем организации с учетом мнения комиссии по противодействию</w:t>
      </w:r>
      <w:r w:rsidR="00A9773A" w:rsidRPr="007B1C9A">
        <w:t xml:space="preserve"> </w:t>
      </w:r>
      <w:r w:rsidR="004E5CFB" w:rsidRPr="007B1C9A">
        <w:t>коррупции</w:t>
      </w:r>
      <w:r w:rsidRPr="007B1C9A">
        <w:t>.</w:t>
      </w:r>
    </w:p>
    <w:p w:rsidR="005C1F41" w:rsidRPr="009517CE" w:rsidRDefault="002B5379" w:rsidP="006343E0">
      <w:pPr>
        <w:pStyle w:val="a0"/>
        <w:numPr>
          <w:ilvl w:val="1"/>
          <w:numId w:val="5"/>
        </w:numPr>
        <w:ind w:left="0" w:firstLine="709"/>
      </w:pPr>
      <w:r>
        <w:t>Организация</w:t>
      </w:r>
      <w:r w:rsidR="005C1F41" w:rsidRPr="008D13F2">
        <w:t xml:space="preserve"> берет на себя обязательство конфиденциального рассмотрения </w:t>
      </w:r>
      <w:r w:rsidR="00A9773A">
        <w:t xml:space="preserve">информации, </w:t>
      </w:r>
      <w:r w:rsidR="00FE66CC">
        <w:t>п</w:t>
      </w:r>
      <w:r w:rsidR="00FE66CC" w:rsidRPr="008D13F2">
        <w:t>оступивш</w:t>
      </w:r>
      <w:r w:rsidR="00FE66CC">
        <w:t>ей</w:t>
      </w:r>
      <w:r w:rsidR="00FE66CC" w:rsidRPr="008D13F2">
        <w:t xml:space="preserve"> </w:t>
      </w:r>
      <w:r w:rsidR="00FE66CC">
        <w:t xml:space="preserve">в рамках уведомления </w:t>
      </w:r>
      <w:r w:rsidR="007B1C9A" w:rsidRPr="009517CE">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005C1F41" w:rsidRPr="009517CE">
        <w:t>.</w:t>
      </w:r>
    </w:p>
    <w:p w:rsidR="006343E0" w:rsidRPr="009517CE" w:rsidRDefault="006343E0" w:rsidP="006343E0">
      <w:pPr>
        <w:pStyle w:val="6"/>
        <w:numPr>
          <w:ilvl w:val="1"/>
          <w:numId w:val="5"/>
        </w:numPr>
        <w:shd w:val="clear" w:color="auto" w:fill="auto"/>
        <w:spacing w:after="0" w:line="276" w:lineRule="auto"/>
        <w:ind w:left="0" w:right="20" w:firstLine="709"/>
        <w:rPr>
          <w:sz w:val="28"/>
          <w:szCs w:val="28"/>
        </w:rPr>
      </w:pPr>
      <w:r w:rsidRPr="009517CE">
        <w:rPr>
          <w:rStyle w:val="26"/>
          <w:sz w:val="28"/>
          <w:szCs w:val="28"/>
        </w:rPr>
        <w:t xml:space="preserve">При определении наличия или отсутствия конфликта интересов </w:t>
      </w:r>
      <w:r w:rsidR="007B1C9A" w:rsidRPr="009517CE">
        <w:rPr>
          <w:rStyle w:val="26"/>
          <w:sz w:val="28"/>
          <w:szCs w:val="28"/>
        </w:rPr>
        <w:t xml:space="preserve">необходимо </w:t>
      </w:r>
      <w:r w:rsidRPr="009517CE">
        <w:rPr>
          <w:rStyle w:val="26"/>
          <w:sz w:val="28"/>
          <w:szCs w:val="28"/>
        </w:rPr>
        <w:t>учитывать одновременное наличие следующих обстоятельств:</w:t>
      </w:r>
    </w:p>
    <w:p w:rsidR="006343E0" w:rsidRPr="009517CE" w:rsidRDefault="006343E0" w:rsidP="006343E0">
      <w:pPr>
        <w:pStyle w:val="6"/>
        <w:numPr>
          <w:ilvl w:val="0"/>
          <w:numId w:val="29"/>
        </w:numPr>
        <w:shd w:val="clear" w:color="auto" w:fill="auto"/>
        <w:tabs>
          <w:tab w:val="left" w:pos="908"/>
        </w:tabs>
        <w:spacing w:after="30" w:line="276" w:lineRule="auto"/>
        <w:ind w:left="20" w:firstLine="620"/>
        <w:rPr>
          <w:sz w:val="28"/>
          <w:szCs w:val="28"/>
        </w:rPr>
      </w:pPr>
      <w:r w:rsidRPr="009517CE">
        <w:rPr>
          <w:rStyle w:val="26"/>
          <w:sz w:val="28"/>
          <w:szCs w:val="28"/>
        </w:rPr>
        <w:t>наличие личной заинтересованности;</w:t>
      </w:r>
    </w:p>
    <w:p w:rsidR="006343E0" w:rsidRPr="009517CE" w:rsidRDefault="006343E0" w:rsidP="006343E0">
      <w:pPr>
        <w:pStyle w:val="6"/>
        <w:numPr>
          <w:ilvl w:val="0"/>
          <w:numId w:val="29"/>
        </w:numPr>
        <w:shd w:val="clear" w:color="auto" w:fill="auto"/>
        <w:tabs>
          <w:tab w:val="left" w:pos="908"/>
        </w:tabs>
        <w:spacing w:after="56" w:line="276" w:lineRule="auto"/>
        <w:ind w:left="20" w:right="20" w:firstLine="620"/>
        <w:rPr>
          <w:rStyle w:val="26"/>
          <w:color w:val="auto"/>
          <w:sz w:val="28"/>
          <w:szCs w:val="28"/>
          <w:shd w:val="clear" w:color="auto" w:fill="auto"/>
        </w:rPr>
      </w:pPr>
      <w:r w:rsidRPr="009517CE">
        <w:rPr>
          <w:rStyle w:val="26"/>
          <w:sz w:val="28"/>
          <w:szCs w:val="28"/>
        </w:rPr>
        <w:t>фактическое наличие у должностного лица полномочий для реализации личной заинтересованности;</w:t>
      </w:r>
    </w:p>
    <w:p w:rsidR="006343E0" w:rsidRPr="009517CE" w:rsidRDefault="006343E0" w:rsidP="006343E0">
      <w:pPr>
        <w:pStyle w:val="6"/>
        <w:numPr>
          <w:ilvl w:val="0"/>
          <w:numId w:val="29"/>
        </w:numPr>
        <w:shd w:val="clear" w:color="auto" w:fill="auto"/>
        <w:tabs>
          <w:tab w:val="left" w:pos="908"/>
        </w:tabs>
        <w:spacing w:after="56" w:line="276" w:lineRule="auto"/>
        <w:ind w:left="20" w:right="20" w:firstLine="620"/>
        <w:rPr>
          <w:rStyle w:val="26"/>
          <w:color w:val="auto"/>
          <w:sz w:val="28"/>
          <w:szCs w:val="28"/>
          <w:shd w:val="clear" w:color="auto" w:fill="auto"/>
        </w:rPr>
      </w:pPr>
      <w:r w:rsidRPr="009517CE">
        <w:rPr>
          <w:rStyle w:val="26"/>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6343E0" w:rsidRPr="009517CE" w:rsidRDefault="006343E0" w:rsidP="00C61BAE">
      <w:pPr>
        <w:pStyle w:val="6"/>
        <w:numPr>
          <w:ilvl w:val="1"/>
          <w:numId w:val="5"/>
        </w:numPr>
        <w:shd w:val="clear" w:color="auto" w:fill="auto"/>
        <w:tabs>
          <w:tab w:val="left" w:pos="908"/>
        </w:tabs>
        <w:spacing w:after="79" w:line="276" w:lineRule="auto"/>
        <w:ind w:hanging="83"/>
        <w:rPr>
          <w:sz w:val="28"/>
          <w:szCs w:val="28"/>
        </w:rPr>
      </w:pPr>
      <w:r w:rsidRPr="009517CE">
        <w:rPr>
          <w:rStyle w:val="26"/>
          <w:sz w:val="28"/>
          <w:szCs w:val="28"/>
        </w:rPr>
        <w:t>Предупреждение конфликта интересов предусматривает:</w:t>
      </w:r>
    </w:p>
    <w:p w:rsidR="006343E0" w:rsidRPr="009517CE" w:rsidRDefault="007B1C9A" w:rsidP="006343E0">
      <w:pPr>
        <w:pStyle w:val="6"/>
        <w:shd w:val="clear" w:color="auto" w:fill="auto"/>
        <w:spacing w:after="60" w:line="276" w:lineRule="auto"/>
        <w:ind w:left="20" w:right="20" w:firstLine="620"/>
        <w:rPr>
          <w:sz w:val="28"/>
          <w:szCs w:val="28"/>
        </w:rPr>
      </w:pPr>
      <w:r w:rsidRPr="009517CE">
        <w:rPr>
          <w:kern w:val="26"/>
        </w:rPr>
        <w:t>–</w:t>
      </w:r>
      <w:r w:rsidRPr="009517CE">
        <w:rPr>
          <w:rStyle w:val="26"/>
          <w:sz w:val="28"/>
          <w:szCs w:val="28"/>
        </w:rPr>
        <w:t xml:space="preserve"> </w:t>
      </w:r>
      <w:r w:rsidR="006343E0" w:rsidRPr="009517CE">
        <w:rPr>
          <w:rStyle w:val="26"/>
          <w:sz w:val="28"/>
          <w:szCs w:val="28"/>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6343E0" w:rsidRPr="009517CE" w:rsidRDefault="007B1C9A" w:rsidP="006343E0">
      <w:pPr>
        <w:pStyle w:val="6"/>
        <w:shd w:val="clear" w:color="auto" w:fill="auto"/>
        <w:spacing w:after="114" w:line="276" w:lineRule="auto"/>
        <w:ind w:left="20" w:right="20" w:firstLine="620"/>
        <w:rPr>
          <w:sz w:val="28"/>
          <w:szCs w:val="28"/>
        </w:rPr>
      </w:pPr>
      <w:r w:rsidRPr="009517CE">
        <w:rPr>
          <w:kern w:val="26"/>
        </w:rPr>
        <w:t>–</w:t>
      </w:r>
      <w:r w:rsidRPr="009517CE">
        <w:rPr>
          <w:rStyle w:val="26"/>
          <w:sz w:val="28"/>
          <w:szCs w:val="28"/>
        </w:rPr>
        <w:t xml:space="preserve"> </w:t>
      </w:r>
      <w:r w:rsidR="006343E0" w:rsidRPr="009517CE">
        <w:rPr>
          <w:rStyle w:val="26"/>
          <w:sz w:val="28"/>
          <w:szCs w:val="28"/>
        </w:rPr>
        <w:t>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6343E0" w:rsidRPr="009517CE" w:rsidRDefault="006343E0" w:rsidP="00C61BAE">
      <w:pPr>
        <w:pStyle w:val="6"/>
        <w:numPr>
          <w:ilvl w:val="1"/>
          <w:numId w:val="5"/>
        </w:numPr>
        <w:shd w:val="clear" w:color="auto" w:fill="auto"/>
        <w:tabs>
          <w:tab w:val="left" w:pos="908"/>
        </w:tabs>
        <w:spacing w:after="79" w:line="276" w:lineRule="auto"/>
        <w:ind w:hanging="83"/>
        <w:rPr>
          <w:sz w:val="28"/>
          <w:szCs w:val="28"/>
        </w:rPr>
      </w:pPr>
      <w:r w:rsidRPr="009517CE">
        <w:rPr>
          <w:rStyle w:val="26"/>
          <w:sz w:val="28"/>
          <w:szCs w:val="28"/>
        </w:rPr>
        <w:t>Выявление конфликта интересов может включать:</w:t>
      </w:r>
    </w:p>
    <w:p w:rsidR="006343E0" w:rsidRPr="009517CE" w:rsidRDefault="007B1C9A" w:rsidP="006343E0">
      <w:pPr>
        <w:pStyle w:val="6"/>
        <w:shd w:val="clear" w:color="auto" w:fill="auto"/>
        <w:spacing w:after="60" w:line="276" w:lineRule="auto"/>
        <w:ind w:left="20" w:right="20" w:firstLine="620"/>
        <w:rPr>
          <w:rStyle w:val="26"/>
          <w:sz w:val="28"/>
          <w:szCs w:val="28"/>
        </w:rPr>
      </w:pPr>
      <w:r w:rsidRPr="009517CE">
        <w:rPr>
          <w:kern w:val="26"/>
        </w:rPr>
        <w:t>–</w:t>
      </w:r>
      <w:r w:rsidRPr="009517CE">
        <w:rPr>
          <w:rStyle w:val="26"/>
          <w:sz w:val="28"/>
          <w:szCs w:val="28"/>
        </w:rPr>
        <w:t xml:space="preserve"> </w:t>
      </w:r>
      <w:r w:rsidR="006343E0" w:rsidRPr="009517CE">
        <w:rPr>
          <w:rStyle w:val="26"/>
          <w:sz w:val="28"/>
          <w:szCs w:val="28"/>
        </w:rPr>
        <w:t xml:space="preserve">декларирование работником наличия у него определенных (личных) </w:t>
      </w:r>
      <w:r w:rsidR="006343E0" w:rsidRPr="009517CE">
        <w:rPr>
          <w:rStyle w:val="26"/>
          <w:sz w:val="28"/>
          <w:szCs w:val="28"/>
        </w:rPr>
        <w:lastRenderedPageBreak/>
        <w:t>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6343E0" w:rsidRPr="006343E0" w:rsidRDefault="007B1C9A" w:rsidP="006343E0">
      <w:pPr>
        <w:pStyle w:val="6"/>
        <w:shd w:val="clear" w:color="auto" w:fill="auto"/>
        <w:spacing w:after="60" w:line="276" w:lineRule="auto"/>
        <w:ind w:left="20" w:right="20" w:firstLine="620"/>
        <w:rPr>
          <w:sz w:val="28"/>
          <w:szCs w:val="28"/>
        </w:rPr>
      </w:pPr>
      <w:r w:rsidRPr="009517CE">
        <w:rPr>
          <w:kern w:val="26"/>
        </w:rPr>
        <w:t>–</w:t>
      </w:r>
      <w:r w:rsidR="006343E0" w:rsidRPr="009517CE">
        <w:rPr>
          <w:rStyle w:val="26"/>
          <w:sz w:val="28"/>
          <w:szCs w:val="28"/>
        </w:rPr>
        <w:t xml:space="preserve">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22" w:name="_Toc424284818"/>
      <w:r w:rsidRPr="007902A2">
        <w:rPr>
          <w:b/>
        </w:rPr>
        <w:t xml:space="preserve">Правила обмена деловыми подарками </w:t>
      </w:r>
      <w:r w:rsidR="002B5379">
        <w:rPr>
          <w:b/>
        </w:rPr>
        <w:br/>
      </w:r>
      <w:r w:rsidRPr="007902A2">
        <w:rPr>
          <w:b/>
        </w:rPr>
        <w:t>и знаками делового гостеприимства</w:t>
      </w:r>
      <w:bookmarkEnd w:id="22"/>
    </w:p>
    <w:bookmarkEnd w:id="21"/>
    <w:p w:rsidR="00A16E64" w:rsidRPr="00A16E64" w:rsidRDefault="000331EC" w:rsidP="006343E0">
      <w:pPr>
        <w:pStyle w:val="a0"/>
        <w:numPr>
          <w:ilvl w:val="1"/>
          <w:numId w:val="5"/>
        </w:numPr>
        <w:tabs>
          <w:tab w:val="clear" w:pos="567"/>
          <w:tab w:val="clear" w:pos="1276"/>
          <w:tab w:val="left" w:pos="1418"/>
        </w:tabs>
        <w:ind w:left="0" w:firstLine="709"/>
      </w:pPr>
      <w:r>
        <w:t>Организация</w:t>
      </w:r>
      <w:r w:rsidR="00A16E64" w:rsidRPr="00A16E64">
        <w:t xml:space="preserve"> намерен</w:t>
      </w:r>
      <w:r>
        <w:t>а</w:t>
      </w:r>
      <w:r w:rsidR="00A16E64"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t>иной</w:t>
      </w:r>
      <w:r w:rsidR="00A16E64" w:rsidRPr="00A16E64">
        <w:t xml:space="preserve"> деятельности </w:t>
      </w:r>
      <w:r>
        <w:t>организации</w:t>
      </w:r>
      <w:r w:rsidR="00A16E64" w:rsidRPr="00A16E64">
        <w:t>.</w:t>
      </w:r>
    </w:p>
    <w:p w:rsidR="002B5379" w:rsidRPr="000331EC" w:rsidRDefault="005C1F41" w:rsidP="006343E0">
      <w:pPr>
        <w:pStyle w:val="a0"/>
        <w:numPr>
          <w:ilvl w:val="1"/>
          <w:numId w:val="5"/>
        </w:numPr>
        <w:tabs>
          <w:tab w:val="clear" w:pos="567"/>
          <w:tab w:val="clear" w:pos="1276"/>
          <w:tab w:val="left" w:pos="1418"/>
        </w:tabs>
        <w:ind w:left="0" w:firstLine="709"/>
      </w:pPr>
      <w:r w:rsidRPr="000331EC">
        <w:t xml:space="preserve">В целях исключения </w:t>
      </w:r>
      <w:r w:rsidR="002B5379" w:rsidRPr="000331EC">
        <w:t xml:space="preserve">нарушения норм </w:t>
      </w:r>
      <w:r w:rsidR="002B5379" w:rsidRPr="000331EC">
        <w:rPr>
          <w:bCs/>
        </w:rPr>
        <w:t>законодательства о противодействии коррупции</w:t>
      </w:r>
      <w:r w:rsidR="000331EC">
        <w:t>;</w:t>
      </w:r>
      <w:r w:rsidR="002B5379" w:rsidRPr="000331EC">
        <w:t xml:space="preserve"> </w:t>
      </w:r>
      <w:r w:rsidRPr="000331EC">
        <w:t xml:space="preserve">оказания влияния третьих лиц на деятельность </w:t>
      </w:r>
      <w:r w:rsidR="00FE66CC">
        <w:t xml:space="preserve">руководителя </w:t>
      </w:r>
      <w:r w:rsidR="00FE66CC" w:rsidRPr="000331EC">
        <w:t>организации</w:t>
      </w:r>
      <w:r w:rsidR="00FE66CC">
        <w:t xml:space="preserve"> и</w:t>
      </w:r>
      <w:r w:rsidR="00FE66CC" w:rsidRPr="000331EC">
        <w:t xml:space="preserve"> </w:t>
      </w:r>
      <w:r w:rsidRPr="000331EC">
        <w:t xml:space="preserve">работников при </w:t>
      </w:r>
      <w:r w:rsidR="002B5379" w:rsidRPr="00A16E64">
        <w:t>исполнении</w:t>
      </w:r>
      <w:r w:rsidRPr="000331EC">
        <w:t xml:space="preserve"> ими трудов</w:t>
      </w:r>
      <w:r w:rsidR="002B5379" w:rsidRPr="00A16E64">
        <w:t>ых обязанностей</w:t>
      </w:r>
      <w:r w:rsidR="000331EC">
        <w:t>;</w:t>
      </w:r>
      <w:r w:rsidRPr="000331EC">
        <w:t xml:space="preserve"> </w:t>
      </w:r>
      <w:r w:rsidR="00A16E64" w:rsidRPr="00A16E64">
        <w:t>минимизации имиджевых потерь организации</w:t>
      </w:r>
      <w:r w:rsidR="000331EC">
        <w:t xml:space="preserve">; </w:t>
      </w:r>
      <w:r w:rsidR="000331EC" w:rsidRPr="000331EC">
        <w:t>обеспечени</w:t>
      </w:r>
      <w:r w:rsidR="00FE66CC">
        <w:t>я</w:t>
      </w:r>
      <w:r w:rsidR="000331EC"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0331EC">
        <w:t>организации</w:t>
      </w:r>
      <w:r w:rsidR="000331EC" w:rsidRPr="000331EC">
        <w:t>;</w:t>
      </w:r>
      <w:r w:rsidR="000331EC">
        <w:t xml:space="preserve"> </w:t>
      </w:r>
      <w:r w:rsidR="000331EC" w:rsidRPr="000331EC">
        <w:rPr>
          <w:szCs w:val="22"/>
        </w:rPr>
        <w:t>определени</w:t>
      </w:r>
      <w:r w:rsidR="000331EC">
        <w:rPr>
          <w:szCs w:val="22"/>
        </w:rPr>
        <w:t>я</w:t>
      </w:r>
      <w:r w:rsidR="000331EC" w:rsidRPr="000331EC">
        <w:rPr>
          <w:szCs w:val="22"/>
        </w:rPr>
        <w:t xml:space="preserve"> единых для всех работников </w:t>
      </w:r>
      <w:r w:rsidR="000331EC">
        <w:t>организации</w:t>
      </w:r>
      <w:r w:rsidR="000331EC" w:rsidRPr="000331EC">
        <w:rPr>
          <w:szCs w:val="22"/>
        </w:rPr>
        <w:t xml:space="preserve"> требований к дарению и принятию деловых подарков, к организации и участию в представительских мероприятиях;</w:t>
      </w:r>
      <w:r w:rsidR="000331EC">
        <w:t xml:space="preserve"> </w:t>
      </w:r>
      <w:r w:rsidR="000331EC" w:rsidRPr="000331EC">
        <w:rPr>
          <w:szCs w:val="22"/>
        </w:rPr>
        <w:t>минимиз</w:t>
      </w:r>
      <w:r w:rsidR="000331EC">
        <w:rPr>
          <w:szCs w:val="22"/>
        </w:rPr>
        <w:t>ации</w:t>
      </w:r>
      <w:r w:rsidR="000331EC" w:rsidRPr="000331EC">
        <w:rPr>
          <w:szCs w:val="22"/>
        </w:rPr>
        <w:t xml:space="preserve"> рисков, связанных с возможным злоупотреблением в области подарков, представительских мероприятий</w:t>
      </w:r>
      <w:r w:rsidR="000331EC">
        <w:t xml:space="preserve"> </w:t>
      </w:r>
      <w:r w:rsidR="00A16E64" w:rsidRPr="000331EC">
        <w:t xml:space="preserve">в </w:t>
      </w:r>
      <w:r w:rsidR="00A16E64" w:rsidRPr="000331EC">
        <w:rPr>
          <w:rFonts w:cs="Calibri"/>
          <w:szCs w:val="22"/>
        </w:rPr>
        <w:t xml:space="preserve">организации </w:t>
      </w:r>
      <w:r w:rsidR="004D65E5">
        <w:rPr>
          <w:rFonts w:cs="Calibri"/>
          <w:szCs w:val="22"/>
        </w:rPr>
        <w:t>действует</w:t>
      </w:r>
      <w:r w:rsidR="00A16E64" w:rsidRPr="000331EC">
        <w:rPr>
          <w:rFonts w:cs="Calibri"/>
          <w:szCs w:val="22"/>
        </w:rPr>
        <w:t xml:space="preserve"> Регламент обмена деловыми подарками и знаками делового гостеприимства</w:t>
      </w:r>
      <w:r w:rsidR="00A16E64" w:rsidRPr="000331EC">
        <w:t xml:space="preserve"> (</w:t>
      </w:r>
      <w:fldSimple w:instr=" REF _Ref422747034 \h  \* MERGEFORMAT ">
        <w:r w:rsidR="007F187B" w:rsidRPr="007F187B">
          <w:t>Приложение № 4</w:t>
        </w:r>
      </w:fldSimple>
      <w:r w:rsidR="00A16E64" w:rsidRPr="000331EC">
        <w:t xml:space="preserve"> к </w:t>
      </w:r>
      <w:r w:rsidR="00FE66CC">
        <w:t>Антикоррупционной п</w:t>
      </w:r>
      <w:r w:rsidR="00A16E64" w:rsidRPr="000331EC">
        <w:t>олитике).</w:t>
      </w:r>
    </w:p>
    <w:p w:rsidR="005C1F41" w:rsidRPr="00473DC6" w:rsidRDefault="000331EC" w:rsidP="006343E0">
      <w:pPr>
        <w:pStyle w:val="a0"/>
        <w:keepNext/>
        <w:keepLines/>
        <w:numPr>
          <w:ilvl w:val="0"/>
          <w:numId w:val="5"/>
        </w:numPr>
        <w:spacing w:before="360" w:after="120"/>
        <w:ind w:left="0" w:firstLine="0"/>
        <w:jc w:val="center"/>
        <w:outlineLvl w:val="1"/>
        <w:rPr>
          <w:b/>
        </w:rPr>
      </w:pPr>
      <w:bookmarkStart w:id="23" w:name="_Toc424284819"/>
      <w:r>
        <w:rPr>
          <w:b/>
        </w:rPr>
        <w:t>М</w:t>
      </w:r>
      <w:r w:rsidR="005C1F41" w:rsidRPr="00473DC6">
        <w:rPr>
          <w:b/>
        </w:rPr>
        <w:t>ер</w:t>
      </w:r>
      <w:r w:rsidR="00C03C2B">
        <w:rPr>
          <w:b/>
        </w:rPr>
        <w:t>ы</w:t>
      </w:r>
      <w:r w:rsidR="005C1F41" w:rsidRPr="00473DC6">
        <w:rPr>
          <w:b/>
        </w:rPr>
        <w:t xml:space="preserve"> по предупреждению коррупции </w:t>
      </w:r>
      <w:r w:rsidR="00C03C2B">
        <w:rPr>
          <w:b/>
        </w:rPr>
        <w:br/>
      </w:r>
      <w:r w:rsidR="005C1F41" w:rsidRPr="00473DC6">
        <w:rPr>
          <w:b/>
        </w:rPr>
        <w:t>при взаимодействии с</w:t>
      </w:r>
      <w:r w:rsidR="00473DC6" w:rsidRPr="00473DC6">
        <w:rPr>
          <w:b/>
        </w:rPr>
        <w:t xml:space="preserve"> </w:t>
      </w:r>
      <w:r w:rsidR="005C1F41" w:rsidRPr="00473DC6">
        <w:rPr>
          <w:b/>
        </w:rPr>
        <w:t>контрагентами</w:t>
      </w:r>
      <w:bookmarkEnd w:id="23"/>
    </w:p>
    <w:p w:rsidR="00C03C2B" w:rsidRDefault="00C03C2B" w:rsidP="006343E0">
      <w:pPr>
        <w:pStyle w:val="a0"/>
        <w:numPr>
          <w:ilvl w:val="1"/>
          <w:numId w:val="5"/>
        </w:numPr>
        <w:tabs>
          <w:tab w:val="clear" w:pos="567"/>
          <w:tab w:val="clear" w:pos="1276"/>
          <w:tab w:val="left" w:pos="1418"/>
        </w:tabs>
        <w:ind w:left="0" w:firstLine="709"/>
      </w:pPr>
      <w:r>
        <w:t xml:space="preserve">Работа по предупреждению коррупции </w:t>
      </w:r>
      <w:r w:rsidR="005C1F41" w:rsidRPr="00B51A43">
        <w:t xml:space="preserve">при взаимодействии с контрагентами, </w:t>
      </w:r>
      <w:r>
        <w:t>проводится по следующим направлениям:</w:t>
      </w:r>
    </w:p>
    <w:p w:rsidR="00C03C2B" w:rsidRDefault="00C03C2B" w:rsidP="006343E0">
      <w:pPr>
        <w:pStyle w:val="a0"/>
        <w:numPr>
          <w:ilvl w:val="2"/>
          <w:numId w:val="5"/>
        </w:numPr>
        <w:tabs>
          <w:tab w:val="clear" w:pos="567"/>
          <w:tab w:val="clear" w:pos="1276"/>
          <w:tab w:val="left" w:pos="1701"/>
        </w:tabs>
        <w:ind w:left="0" w:firstLine="709"/>
      </w:pPr>
      <w:r>
        <w:lastRenderedPageBreak/>
        <w:t>У</w:t>
      </w:r>
      <w:r w:rsidR="005C1F41" w:rsidRPr="00B51A43">
        <w:t xml:space="preserve">становление и сохранение деловых (хозяйственных) отношений с теми </w:t>
      </w:r>
      <w:r w:rsidR="00FE66CC" w:rsidRPr="00B51A43">
        <w:t>контрагентами</w:t>
      </w:r>
      <w:r w:rsidR="005C1F41" w:rsidRPr="00B51A43">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t>хозяй</w:t>
      </w:r>
      <w:r w:rsidR="00FE66CC">
        <w:t>с</w:t>
      </w:r>
      <w:r>
        <w:t>твенной</w:t>
      </w:r>
      <w:r w:rsidR="005C1F41"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rsidR="00C03C2B" w:rsidRDefault="00C03C2B" w:rsidP="006343E0">
      <w:pPr>
        <w:pStyle w:val="a0"/>
        <w:numPr>
          <w:ilvl w:val="2"/>
          <w:numId w:val="5"/>
        </w:numPr>
        <w:tabs>
          <w:tab w:val="clear" w:pos="567"/>
          <w:tab w:val="clear" w:pos="1276"/>
          <w:tab w:val="left" w:pos="1701"/>
        </w:tabs>
        <w:ind w:left="0" w:firstLine="709"/>
      </w:pPr>
      <w:r>
        <w:t>В</w:t>
      </w:r>
      <w:r w:rsidR="005C1F41" w:rsidRPr="00B51A43">
        <w:t>недр</w:t>
      </w:r>
      <w:r>
        <w:t>ение</w:t>
      </w:r>
      <w:r w:rsidR="005C1F41" w:rsidRPr="00B51A43">
        <w:t xml:space="preserve"> специальны</w:t>
      </w:r>
      <w:r>
        <w:t>х</w:t>
      </w:r>
      <w:r w:rsidR="005C1F41" w:rsidRPr="00B51A43">
        <w:t xml:space="preserve"> процедур проверки </w:t>
      </w:r>
      <w:r w:rsidRPr="00B51A43">
        <w:t>контрагент</w:t>
      </w:r>
      <w:r>
        <w:t>ов</w:t>
      </w:r>
      <w:r w:rsidR="005C1F41" w:rsidRPr="00B51A43">
        <w:t xml:space="preserve"> в целях снижения риска вовлечения </w:t>
      </w:r>
      <w:r w:rsidR="00882CD0">
        <w:t>организации</w:t>
      </w:r>
      <w:r w:rsidR="005C1F41" w:rsidRPr="00B51A43">
        <w:t xml:space="preserve"> в коррупционную деятельность и иные недобросовестные практики в ходе отношений с </w:t>
      </w:r>
      <w:r w:rsidRPr="00B51A43">
        <w:t>контрагент</w:t>
      </w:r>
      <w:r>
        <w:t>ами (</w:t>
      </w:r>
      <w:r w:rsidR="005C1F41"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rsidR="00C03C2B" w:rsidRDefault="00C03C2B" w:rsidP="006343E0">
      <w:pPr>
        <w:pStyle w:val="a0"/>
        <w:numPr>
          <w:ilvl w:val="2"/>
          <w:numId w:val="5"/>
        </w:numPr>
        <w:tabs>
          <w:tab w:val="clear" w:pos="567"/>
          <w:tab w:val="clear" w:pos="1276"/>
          <w:tab w:val="left" w:pos="1701"/>
        </w:tabs>
        <w:ind w:left="0" w:firstLine="709"/>
      </w:pPr>
      <w:r>
        <w:t>Р</w:t>
      </w:r>
      <w:r w:rsidR="005C1F41" w:rsidRPr="00B51A43">
        <w:t>аспространени</w:t>
      </w:r>
      <w:r>
        <w:t>е</w:t>
      </w:r>
      <w:r w:rsidR="005C1F41"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882CD0">
        <w:t>организации</w:t>
      </w:r>
      <w:r w:rsidR="005C1F41" w:rsidRPr="00B51A43">
        <w:t xml:space="preserve">. </w:t>
      </w:r>
    </w:p>
    <w:p w:rsidR="005C1F41" w:rsidRPr="006B4407" w:rsidRDefault="00C03C2B" w:rsidP="006343E0">
      <w:pPr>
        <w:pStyle w:val="a0"/>
        <w:numPr>
          <w:ilvl w:val="2"/>
          <w:numId w:val="5"/>
        </w:numPr>
        <w:tabs>
          <w:tab w:val="clear" w:pos="567"/>
          <w:tab w:val="clear" w:pos="1276"/>
          <w:tab w:val="left" w:pos="1701"/>
        </w:tabs>
        <w:ind w:left="0" w:firstLine="709"/>
      </w:pPr>
      <w:r>
        <w:t>В</w:t>
      </w:r>
      <w:r w:rsidR="005C1F41" w:rsidRPr="00B51A43">
        <w:t>ключ</w:t>
      </w:r>
      <w:r>
        <w:t>ение</w:t>
      </w:r>
      <w:r w:rsidR="005C1F41"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стандартов</w:t>
      </w:r>
      <w:r w:rsidR="005C1F41" w:rsidRPr="00B51A43">
        <w:t xml:space="preserve"> </w:t>
      </w:r>
      <w:r w:rsidR="005C1F41" w:rsidRPr="006B4407">
        <w:t>(антикоррупционная оговорка)</w:t>
      </w:r>
      <w:r w:rsidRPr="006B4407">
        <w:t xml:space="preserve"> (</w:t>
      </w:r>
      <w:fldSimple w:instr=" REF _Ref422748565 \h  \* MERGEFORMAT ">
        <w:r w:rsidR="007F187B" w:rsidRPr="007F187B">
          <w:t>Приложение № 5</w:t>
        </w:r>
      </w:fldSimple>
      <w:r w:rsidRPr="006B4407">
        <w:t xml:space="preserve"> к </w:t>
      </w:r>
      <w:r w:rsidR="00FE66CC">
        <w:t>Антикоррупционной п</w:t>
      </w:r>
      <w:r w:rsidRPr="006B4407">
        <w:t>олитике)</w:t>
      </w:r>
      <w:r w:rsidR="005C1F41" w:rsidRPr="006B4407">
        <w:t>.</w:t>
      </w:r>
    </w:p>
    <w:p w:rsidR="005C1F41" w:rsidRPr="00B51A43" w:rsidRDefault="006B4407" w:rsidP="006343E0">
      <w:pPr>
        <w:pStyle w:val="a0"/>
        <w:numPr>
          <w:ilvl w:val="2"/>
          <w:numId w:val="5"/>
        </w:numPr>
        <w:tabs>
          <w:tab w:val="clear" w:pos="567"/>
          <w:tab w:val="clear" w:pos="1276"/>
          <w:tab w:val="left" w:pos="1701"/>
        </w:tabs>
        <w:ind w:left="0" w:firstLine="709"/>
      </w:pPr>
      <w:r>
        <w:t>Р</w:t>
      </w:r>
      <w:r w:rsidR="005C1F41" w:rsidRPr="00B51A43">
        <w:t>азмещени</w:t>
      </w:r>
      <w:r>
        <w:t>е</w:t>
      </w:r>
      <w:r w:rsidR="005C1F41" w:rsidRPr="00B51A43">
        <w:t xml:space="preserve"> на официальном сайте </w:t>
      </w:r>
      <w:r w:rsidR="00882CD0">
        <w:t>организации</w:t>
      </w:r>
      <w:r>
        <w:t xml:space="preserve"> информации о мерах по предупреждению коррупции, предприн</w:t>
      </w:r>
      <w:r w:rsidR="004E5CFB">
        <w:t>и</w:t>
      </w:r>
      <w:r>
        <w:t>маемых в организации.</w:t>
      </w:r>
    </w:p>
    <w:p w:rsidR="005C1F41" w:rsidRPr="00B51A43" w:rsidRDefault="005C1F41" w:rsidP="006343E0">
      <w:pPr>
        <w:pStyle w:val="a0"/>
        <w:keepNext/>
        <w:keepLines/>
        <w:numPr>
          <w:ilvl w:val="0"/>
          <w:numId w:val="5"/>
        </w:numPr>
        <w:spacing w:before="360" w:after="120"/>
        <w:ind w:left="0" w:firstLine="0"/>
        <w:jc w:val="center"/>
        <w:outlineLvl w:val="1"/>
        <w:rPr>
          <w:b/>
        </w:rPr>
      </w:pPr>
      <w:bookmarkStart w:id="24" w:name="_Toc424284820"/>
      <w:r w:rsidRPr="00B51A43">
        <w:rPr>
          <w:b/>
        </w:rPr>
        <w:t>Оценка коррупционных рисков</w:t>
      </w:r>
      <w:r w:rsidR="00DD7821">
        <w:rPr>
          <w:b/>
        </w:rPr>
        <w:t xml:space="preserve"> организации</w:t>
      </w:r>
      <w:bookmarkEnd w:id="24"/>
    </w:p>
    <w:p w:rsidR="002502DE" w:rsidRDefault="005C1F41" w:rsidP="006343E0">
      <w:pPr>
        <w:pStyle w:val="a0"/>
        <w:numPr>
          <w:ilvl w:val="1"/>
          <w:numId w:val="5"/>
        </w:numPr>
        <w:tabs>
          <w:tab w:val="clear" w:pos="567"/>
          <w:tab w:val="clear" w:pos="1276"/>
          <w:tab w:val="left" w:pos="1418"/>
        </w:tabs>
        <w:ind w:left="0" w:firstLine="709"/>
      </w:pPr>
      <w:r w:rsidRPr="00B51A43">
        <w:t xml:space="preserve">Целью оценки коррупционных рисков </w:t>
      </w:r>
      <w:r w:rsidR="006B4407">
        <w:t xml:space="preserve">организации </w:t>
      </w:r>
      <w:r w:rsidRPr="00B51A43">
        <w:t>явля</w:t>
      </w:r>
      <w:r w:rsidR="002502DE">
        <w:t>ю</w:t>
      </w:r>
      <w:r w:rsidRPr="00B51A43">
        <w:t>тся</w:t>
      </w:r>
      <w:r w:rsidR="002502DE">
        <w:t>:</w:t>
      </w:r>
      <w:r w:rsidRPr="00B51A43">
        <w:t xml:space="preserve"> </w:t>
      </w:r>
    </w:p>
    <w:p w:rsidR="002502DE" w:rsidRDefault="002502DE" w:rsidP="006343E0">
      <w:pPr>
        <w:pStyle w:val="a0"/>
        <w:numPr>
          <w:ilvl w:val="2"/>
          <w:numId w:val="5"/>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t>организации;</w:t>
      </w:r>
    </w:p>
    <w:p w:rsidR="002502DE" w:rsidRDefault="002502DE" w:rsidP="006343E0">
      <w:pPr>
        <w:pStyle w:val="a0"/>
        <w:numPr>
          <w:ilvl w:val="2"/>
          <w:numId w:val="5"/>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rsidR="00DD7821">
        <w:t xml:space="preserve">предупреждению </w:t>
      </w:r>
      <w:r w:rsidRPr="00B51A43">
        <w:t>коррупции</w:t>
      </w:r>
      <w:r>
        <w:t>;</w:t>
      </w:r>
    </w:p>
    <w:p w:rsidR="005C1F41" w:rsidRDefault="005C1F41" w:rsidP="006343E0">
      <w:pPr>
        <w:pStyle w:val="a0"/>
        <w:numPr>
          <w:ilvl w:val="2"/>
          <w:numId w:val="5"/>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rsidR="00882CD0">
        <w:t>организации</w:t>
      </w:r>
      <w:r w:rsidRPr="00B51A43">
        <w:t>, при реализации которых наиболее высока вероятность совершения работниками коррупционных правонарушений</w:t>
      </w:r>
      <w:r w:rsidR="00DD7821">
        <w:t xml:space="preserve"> и преступлений</w:t>
      </w:r>
      <w:r w:rsidRPr="00B51A43">
        <w:t xml:space="preserve">, как в целях получения личной выгоды, так и в целях получения выгоды </w:t>
      </w:r>
      <w:r w:rsidR="006B4407">
        <w:t>организацией</w:t>
      </w:r>
      <w:r w:rsidRPr="00B51A43">
        <w:t>.</w:t>
      </w:r>
    </w:p>
    <w:p w:rsidR="006B4407" w:rsidRPr="009517CE" w:rsidRDefault="006B4407" w:rsidP="006343E0">
      <w:pPr>
        <w:pStyle w:val="a0"/>
        <w:numPr>
          <w:ilvl w:val="1"/>
          <w:numId w:val="5"/>
        </w:numPr>
        <w:tabs>
          <w:tab w:val="clear" w:pos="567"/>
          <w:tab w:val="clear" w:pos="1276"/>
          <w:tab w:val="left" w:pos="1418"/>
        </w:tabs>
        <w:ind w:left="0" w:firstLine="709"/>
      </w:pPr>
      <w:r w:rsidRPr="009517CE">
        <w:t xml:space="preserve">Оценка коррупционных рисков организации осуществляется </w:t>
      </w:r>
      <w:r w:rsidR="00286A13" w:rsidRPr="009517CE">
        <w:t xml:space="preserve">ежегодно </w:t>
      </w:r>
      <w:r w:rsidRPr="009517CE">
        <w:t xml:space="preserve">в соответствии с </w:t>
      </w:r>
      <w:r w:rsidR="002502DE" w:rsidRPr="009517CE">
        <w:t>М</w:t>
      </w:r>
      <w:r w:rsidRPr="009517CE">
        <w:t xml:space="preserve">етодическими рекомендациями </w:t>
      </w:r>
      <w:r w:rsidR="002502DE" w:rsidRPr="009517CE">
        <w:t>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r w:rsidR="007B1C9A" w:rsidRPr="009517CE">
        <w:t xml:space="preserve"> </w:t>
      </w:r>
      <w:r w:rsidR="007B1C9A" w:rsidRPr="009517CE">
        <w:lastRenderedPageBreak/>
        <w:t>(</w:t>
      </w:r>
      <w:hyperlink r:id="rId17" w:history="1">
        <w:r w:rsidR="007B1C9A" w:rsidRPr="009517CE">
          <w:rPr>
            <w:rStyle w:val="af2"/>
          </w:rPr>
          <w:t>https://rosmintrud.ru/ministry/programms/anticorruption/015</w:t>
        </w:r>
      </w:hyperlink>
      <w:r w:rsidR="007B1C9A" w:rsidRPr="009517CE">
        <w:t>)</w:t>
      </w:r>
      <w:r w:rsidR="0038123E" w:rsidRPr="009517CE">
        <w:t>. Соответствующая информация представляется в форме Карты коррупционных рисков</w:t>
      </w:r>
      <w:r w:rsidR="002502DE" w:rsidRPr="009517CE">
        <w:t>.</w:t>
      </w:r>
    </w:p>
    <w:p w:rsidR="005C1F41" w:rsidRPr="007902A2" w:rsidRDefault="00706978" w:rsidP="006343E0">
      <w:pPr>
        <w:pStyle w:val="a0"/>
        <w:keepNext/>
        <w:keepLines/>
        <w:numPr>
          <w:ilvl w:val="0"/>
          <w:numId w:val="5"/>
        </w:numPr>
        <w:spacing w:before="360" w:after="120"/>
        <w:ind w:left="0" w:firstLine="0"/>
        <w:jc w:val="center"/>
        <w:outlineLvl w:val="1"/>
        <w:rPr>
          <w:b/>
        </w:rPr>
      </w:pPr>
      <w:bookmarkStart w:id="25" w:name="_Toc424284821"/>
      <w:bookmarkStart w:id="26" w:name="sub_12"/>
      <w:r>
        <w:rPr>
          <w:b/>
        </w:rPr>
        <w:t>Антикоррупционное просвещение</w:t>
      </w:r>
      <w:r w:rsidR="002502DE">
        <w:rPr>
          <w:b/>
        </w:rPr>
        <w:t xml:space="preserve"> </w:t>
      </w:r>
      <w:r w:rsidR="005C1F41" w:rsidRPr="007902A2">
        <w:rPr>
          <w:b/>
        </w:rPr>
        <w:t>работников</w:t>
      </w:r>
      <w:bookmarkEnd w:id="25"/>
      <w:r w:rsidR="005C1F41" w:rsidRPr="007902A2">
        <w:rPr>
          <w:b/>
        </w:rPr>
        <w:t xml:space="preserve"> </w:t>
      </w:r>
    </w:p>
    <w:bookmarkEnd w:id="26"/>
    <w:p w:rsidR="00BE70AA" w:rsidRDefault="00BE70AA" w:rsidP="006343E0">
      <w:pPr>
        <w:pStyle w:val="a0"/>
        <w:numPr>
          <w:ilvl w:val="1"/>
          <w:numId w:val="5"/>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t xml:space="preserve">работников в организации на плановой 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rsidR="00706978" w:rsidRPr="00706978" w:rsidRDefault="00BE70AA" w:rsidP="006343E0">
      <w:pPr>
        <w:pStyle w:val="a0"/>
        <w:numPr>
          <w:ilvl w:val="1"/>
          <w:numId w:val="5"/>
        </w:numPr>
        <w:tabs>
          <w:tab w:val="clear" w:pos="567"/>
          <w:tab w:val="clear" w:pos="1276"/>
          <w:tab w:val="left" w:pos="1418"/>
        </w:tabs>
        <w:ind w:left="0" w:firstLine="709"/>
        <w:rPr>
          <w:rFonts w:eastAsiaTheme="minorHAnsi"/>
        </w:rPr>
      </w:pPr>
      <w:r>
        <w:t xml:space="preserve">Антикоррупционное образование работников осуществляется за счет организации в форме </w:t>
      </w:r>
      <w:r>
        <w:rPr>
          <w:rFonts w:eastAsiaTheme="minorHAnsi"/>
        </w:rPr>
        <w:t>подготовки (переподготовки) и повышения квалификации работников</w:t>
      </w:r>
      <w:r w:rsidR="004E5CFB">
        <w:rPr>
          <w:rFonts w:eastAsiaTheme="minorHAnsi"/>
        </w:rPr>
        <w:t xml:space="preserve">, </w:t>
      </w:r>
      <w:r w:rsidR="00706978">
        <w:t>о</w:t>
      </w:r>
      <w:r w:rsidR="00706978" w:rsidRPr="00EA6F91">
        <w:t>тветственны</w:t>
      </w:r>
      <w:r w:rsidR="00706978">
        <w:t>х</w:t>
      </w:r>
      <w:r w:rsidR="00706978" w:rsidRPr="00EA6F91">
        <w:t xml:space="preserve"> за реализацию Антикоррупционной политики</w:t>
      </w:r>
      <w:r w:rsidR="00706978">
        <w:t>.</w:t>
      </w:r>
    </w:p>
    <w:p w:rsidR="00BE70AA" w:rsidRDefault="00BE70AA" w:rsidP="006343E0">
      <w:pPr>
        <w:pStyle w:val="a0"/>
        <w:numPr>
          <w:ilvl w:val="1"/>
          <w:numId w:val="5"/>
        </w:numPr>
        <w:tabs>
          <w:tab w:val="clear" w:pos="567"/>
          <w:tab w:val="clear" w:pos="1276"/>
          <w:tab w:val="left" w:pos="1418"/>
        </w:tabs>
        <w:ind w:left="0" w:firstLine="709"/>
      </w:pPr>
      <w:r w:rsidRPr="00BE70AA">
        <w:t>Антикоррупционная пропаганда осуществляется через средства массовой информации, наружн</w:t>
      </w:r>
      <w:r w:rsidR="00A9773A">
        <w:t>ую</w:t>
      </w:r>
      <w:r w:rsidRPr="00BE70AA">
        <w:t xml:space="preserve"> реклам</w:t>
      </w:r>
      <w:r w:rsidR="00A9773A">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rsidR="005C1F41" w:rsidRPr="00B51A43" w:rsidRDefault="005E5BFC" w:rsidP="006343E0">
      <w:pPr>
        <w:pStyle w:val="a0"/>
        <w:numPr>
          <w:ilvl w:val="1"/>
          <w:numId w:val="5"/>
        </w:numPr>
        <w:tabs>
          <w:tab w:val="clear" w:pos="567"/>
          <w:tab w:val="clear" w:pos="1276"/>
          <w:tab w:val="left" w:pos="1418"/>
        </w:tabs>
        <w:ind w:left="0" w:firstLine="709"/>
      </w:pPr>
      <w:r>
        <w:t>Антикоррупционное к</w:t>
      </w:r>
      <w:r w:rsidR="005C1F41" w:rsidRPr="00B51A43">
        <w:t xml:space="preserve">онсультирование осуществляется в индивидуальном порядке лицами, ответственными за реализацию </w:t>
      </w:r>
      <w:r w:rsidR="00706978" w:rsidRPr="00EA6F91">
        <w:t>Антикоррупционной политики</w:t>
      </w:r>
      <w:r w:rsidR="00706978" w:rsidRPr="00B51A43">
        <w:t xml:space="preserve"> </w:t>
      </w:r>
      <w:r w:rsidR="005C1F41" w:rsidRPr="00B51A43">
        <w:t xml:space="preserve">в </w:t>
      </w:r>
      <w:r w:rsidR="00882CD0">
        <w:t>организации</w:t>
      </w:r>
      <w:r w:rsidR="005C1F41" w:rsidRPr="00B51A43">
        <w:t>. Консультирование по частным вопросам противодействия коррупции и урегулирования конфликта интересов проводит</w:t>
      </w:r>
      <w:r w:rsidR="00706978">
        <w:t>ся</w:t>
      </w:r>
      <w:r w:rsidR="005C1F41" w:rsidRPr="00B51A43">
        <w:t xml:space="preserve"> в конфиденциальном порядке.</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27" w:name="_Toc424284822"/>
      <w:bookmarkStart w:id="28" w:name="sub_13"/>
      <w:r w:rsidRPr="007902A2">
        <w:rPr>
          <w:b/>
        </w:rPr>
        <w:t>Внутренний контроль и аудит</w:t>
      </w:r>
      <w:bookmarkEnd w:id="27"/>
    </w:p>
    <w:bookmarkEnd w:id="28"/>
    <w:p w:rsidR="00C04D88" w:rsidRDefault="004E5CFB" w:rsidP="006343E0">
      <w:pPr>
        <w:pStyle w:val="a0"/>
        <w:numPr>
          <w:ilvl w:val="1"/>
          <w:numId w:val="5"/>
        </w:numPr>
        <w:tabs>
          <w:tab w:val="clear" w:pos="567"/>
          <w:tab w:val="clear" w:pos="1276"/>
          <w:tab w:val="left" w:pos="1418"/>
        </w:tabs>
        <w:ind w:left="0" w:firstLine="709"/>
        <w:rPr>
          <w:bCs/>
        </w:rPr>
      </w:pPr>
      <w:r>
        <w:t>О</w:t>
      </w:r>
      <w:r w:rsidRPr="00C04D88">
        <w:t>существл</w:t>
      </w:r>
      <w:r>
        <w:t>ение</w:t>
      </w:r>
      <w:r w:rsidRPr="00C04D88">
        <w:t xml:space="preserve"> </w:t>
      </w:r>
      <w:r>
        <w:t xml:space="preserve">в соответствии с </w:t>
      </w:r>
      <w:r w:rsidRPr="00C04D88">
        <w:rPr>
          <w:bCs/>
        </w:rPr>
        <w:t>Федеральным законом</w:t>
      </w:r>
      <w:r w:rsidRPr="00C04D88">
        <w:t xml:space="preserve"> от</w:t>
      </w:r>
      <w:r>
        <w:t> 0</w:t>
      </w:r>
      <w:r w:rsidRPr="00C04D88">
        <w:t>6</w:t>
      </w:r>
      <w:r>
        <w:t>.12.</w:t>
      </w:r>
      <w:r w:rsidRPr="00C04D88">
        <w:t xml:space="preserve">2011 </w:t>
      </w:r>
      <w:r>
        <w:t>№</w:t>
      </w:r>
      <w:r w:rsidRPr="00C04D88">
        <w:t xml:space="preserve"> 402-ФЗ </w:t>
      </w:r>
      <w:r>
        <w:t>«</w:t>
      </w:r>
      <w:r w:rsidRPr="00C04D88">
        <w:t>О</w:t>
      </w:r>
      <w:r>
        <w:t> </w:t>
      </w:r>
      <w:r w:rsidRPr="00C04D88">
        <w:t>бухгалтерском учете</w:t>
      </w:r>
      <w:r>
        <w:t xml:space="preserve">» </w:t>
      </w:r>
      <w:r w:rsidRPr="00C04D88">
        <w:t>внутренн</w:t>
      </w:r>
      <w:r>
        <w:t>его</w:t>
      </w:r>
      <w:r w:rsidRPr="00C04D88">
        <w:t xml:space="preserve"> контрол</w:t>
      </w:r>
      <w:r>
        <w:t>я</w:t>
      </w:r>
      <w:r w:rsidRPr="00C04D88">
        <w:t xml:space="preserve"> хозяйственных операций</w:t>
      </w:r>
      <w:r>
        <w:t xml:space="preserve"> </w:t>
      </w:r>
      <w:r w:rsidR="005C1F41" w:rsidRPr="00C04D88">
        <w:rPr>
          <w:bCs/>
        </w:rPr>
        <w:t xml:space="preserve">способствует профилактике и выявлению коррупционных правонарушений в деятельности </w:t>
      </w:r>
      <w:r w:rsidR="00882CD0" w:rsidRPr="00C04D88">
        <w:rPr>
          <w:bCs/>
        </w:rPr>
        <w:t>организации</w:t>
      </w:r>
      <w:r w:rsidR="005C1F41" w:rsidRPr="00C04D88">
        <w:rPr>
          <w:bCs/>
        </w:rPr>
        <w:t>.</w:t>
      </w:r>
    </w:p>
    <w:p w:rsidR="00C04D88" w:rsidRPr="00C04D88" w:rsidRDefault="00C04D88" w:rsidP="006343E0">
      <w:pPr>
        <w:pStyle w:val="a0"/>
        <w:numPr>
          <w:ilvl w:val="1"/>
          <w:numId w:val="5"/>
        </w:numPr>
        <w:tabs>
          <w:tab w:val="clear" w:pos="567"/>
          <w:tab w:val="clear" w:pos="1276"/>
          <w:tab w:val="left" w:pos="1418"/>
        </w:tabs>
        <w:ind w:left="0" w:firstLine="709"/>
        <w:rPr>
          <w:bCs/>
        </w:rPr>
      </w:pPr>
      <w:r w:rsidRPr="00C04D88">
        <w:rPr>
          <w:bCs/>
        </w:rPr>
        <w:t>З</w:t>
      </w:r>
      <w:r w:rsidR="005C1F41" w:rsidRPr="00C04D88">
        <w:rPr>
          <w:bCs/>
        </w:rPr>
        <w:t>адач</w:t>
      </w:r>
      <w:r w:rsidRPr="00C04D88">
        <w:rPr>
          <w:bCs/>
        </w:rPr>
        <w:t>ами</w:t>
      </w:r>
      <w:r w:rsidR="005C1F41" w:rsidRPr="00C04D88">
        <w:rPr>
          <w:bCs/>
        </w:rPr>
        <w:t xml:space="preserve"> внутреннего контроля и аудита</w:t>
      </w:r>
      <w:r w:rsidRPr="00C04D88">
        <w:rPr>
          <w:bCs/>
        </w:rPr>
        <w:t xml:space="preserve"> </w:t>
      </w:r>
      <w:r>
        <w:rPr>
          <w:bCs/>
        </w:rPr>
        <w:t>в целях реализации мер</w:t>
      </w:r>
      <w:r w:rsidR="004E5CFB">
        <w:rPr>
          <w:bCs/>
        </w:rPr>
        <w:t xml:space="preserve"> </w:t>
      </w:r>
      <w:r>
        <w:rPr>
          <w:bCs/>
        </w:rPr>
        <w:t xml:space="preserve">предупреждения коррупции </w:t>
      </w:r>
      <w:r w:rsidRPr="00C04D88">
        <w:rPr>
          <w:bCs/>
        </w:rPr>
        <w:t xml:space="preserve">являются </w:t>
      </w:r>
      <w:r w:rsidR="005C1F41" w:rsidRPr="00C04D88">
        <w:rPr>
          <w:bCs/>
        </w:rPr>
        <w:t xml:space="preserve">обеспечение надежности и достоверности финансовой (бухгалтерской) отчетности </w:t>
      </w:r>
      <w:r w:rsidR="00882CD0" w:rsidRPr="00C04D88">
        <w:rPr>
          <w:bCs/>
        </w:rPr>
        <w:t>организации</w:t>
      </w:r>
      <w:r w:rsidR="005C1F41" w:rsidRPr="00C04D88">
        <w:rPr>
          <w:bCs/>
        </w:rPr>
        <w:t xml:space="preserve"> и обеспечение соответствия деятельности </w:t>
      </w:r>
      <w:r w:rsidR="00882CD0" w:rsidRPr="00C04D88">
        <w:rPr>
          <w:bCs/>
        </w:rPr>
        <w:t>организации</w:t>
      </w:r>
      <w:r w:rsidR="005C1F41" w:rsidRPr="00C04D88">
        <w:rPr>
          <w:bCs/>
        </w:rPr>
        <w:t xml:space="preserve"> требованиям нормативных правовых актов и локальных нормативных актов </w:t>
      </w:r>
      <w:r w:rsidR="00882CD0" w:rsidRPr="00C04D88">
        <w:rPr>
          <w:bCs/>
        </w:rPr>
        <w:t>организации</w:t>
      </w:r>
      <w:r w:rsidR="005C1F41" w:rsidRPr="00C04D88">
        <w:rPr>
          <w:bCs/>
        </w:rPr>
        <w:t>.</w:t>
      </w:r>
    </w:p>
    <w:p w:rsidR="00C04D88" w:rsidRDefault="00C04D88" w:rsidP="006343E0">
      <w:pPr>
        <w:pStyle w:val="a0"/>
        <w:numPr>
          <w:ilvl w:val="1"/>
          <w:numId w:val="5"/>
        </w:numPr>
        <w:tabs>
          <w:tab w:val="clear" w:pos="567"/>
          <w:tab w:val="clear" w:pos="1276"/>
          <w:tab w:val="left" w:pos="1418"/>
        </w:tabs>
        <w:ind w:left="0" w:firstLine="709"/>
        <w:rPr>
          <w:bCs/>
        </w:rPr>
      </w:pPr>
      <w:r>
        <w:rPr>
          <w:bCs/>
        </w:rPr>
        <w:t xml:space="preserve">Требования </w:t>
      </w:r>
      <w:r w:rsidR="004E5CFB">
        <w:rPr>
          <w:bCs/>
        </w:rPr>
        <w:t>Антикоррупционной политики</w:t>
      </w:r>
      <w:r>
        <w:rPr>
          <w:bCs/>
        </w:rPr>
        <w:t xml:space="preserve">, </w:t>
      </w:r>
      <w:r w:rsidRPr="00C04D88">
        <w:rPr>
          <w:bCs/>
        </w:rPr>
        <w:t>учитывае</w:t>
      </w:r>
      <w:r>
        <w:rPr>
          <w:bCs/>
        </w:rPr>
        <w:t xml:space="preserve">мые при формировании </w:t>
      </w:r>
      <w:r w:rsidR="005C1F41" w:rsidRPr="00C04D88">
        <w:rPr>
          <w:bCs/>
        </w:rPr>
        <w:t>систем</w:t>
      </w:r>
      <w:r>
        <w:rPr>
          <w:bCs/>
        </w:rPr>
        <w:t>ы</w:t>
      </w:r>
      <w:r w:rsidR="005C1F41" w:rsidRPr="00C04D88">
        <w:rPr>
          <w:bCs/>
        </w:rPr>
        <w:t xml:space="preserve"> внутреннего контроля и аудита </w:t>
      </w:r>
      <w:r>
        <w:rPr>
          <w:bCs/>
        </w:rPr>
        <w:t>организации:</w:t>
      </w:r>
    </w:p>
    <w:p w:rsidR="005C1F41" w:rsidRPr="00C04D88" w:rsidRDefault="00C04D88" w:rsidP="00C04D88">
      <w:pPr>
        <w:spacing w:line="276" w:lineRule="auto"/>
        <w:jc w:val="both"/>
        <w:rPr>
          <w:kern w:val="26"/>
        </w:rPr>
      </w:pPr>
      <w:r>
        <w:rPr>
          <w:kern w:val="26"/>
        </w:rPr>
        <w:lastRenderedPageBreak/>
        <w:t>– </w:t>
      </w:r>
      <w:r w:rsidR="005C1F41" w:rsidRPr="00C04D88">
        <w:rPr>
          <w:kern w:val="26"/>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5C1F41" w:rsidRPr="00C04D88" w:rsidRDefault="00C04D88" w:rsidP="00C04D88">
      <w:pPr>
        <w:spacing w:line="276" w:lineRule="auto"/>
        <w:jc w:val="both"/>
        <w:rPr>
          <w:kern w:val="26"/>
        </w:rPr>
      </w:pPr>
      <w:r>
        <w:rPr>
          <w:kern w:val="26"/>
        </w:rPr>
        <w:t>– </w:t>
      </w:r>
      <w:r w:rsidR="005C1F41" w:rsidRPr="00C04D88">
        <w:rPr>
          <w:kern w:val="26"/>
        </w:rPr>
        <w:t xml:space="preserve">контроль документирования операций хозяйственной деятельности </w:t>
      </w:r>
      <w:r w:rsidR="00882CD0" w:rsidRPr="00C04D88">
        <w:rPr>
          <w:kern w:val="26"/>
        </w:rPr>
        <w:t>организации</w:t>
      </w:r>
      <w:r w:rsidR="005C1F41" w:rsidRPr="00C04D88">
        <w:rPr>
          <w:kern w:val="26"/>
        </w:rPr>
        <w:t>;</w:t>
      </w:r>
    </w:p>
    <w:p w:rsidR="005C1F41" w:rsidRPr="00C04D88" w:rsidRDefault="00C04D88" w:rsidP="00C04D88">
      <w:pPr>
        <w:spacing w:line="276" w:lineRule="auto"/>
        <w:jc w:val="both"/>
        <w:rPr>
          <w:kern w:val="26"/>
        </w:rPr>
      </w:pPr>
      <w:r>
        <w:rPr>
          <w:kern w:val="26"/>
        </w:rPr>
        <w:t>– </w:t>
      </w:r>
      <w:r w:rsidR="005C1F41" w:rsidRPr="00C04D88">
        <w:rPr>
          <w:kern w:val="26"/>
        </w:rPr>
        <w:t>проверка экономической обоснованности осуществляемых операций в сферах коррупционного риска.</w:t>
      </w:r>
    </w:p>
    <w:p w:rsidR="005C1F41" w:rsidRPr="00B51A43" w:rsidRDefault="005C1F41" w:rsidP="006343E0">
      <w:pPr>
        <w:pStyle w:val="a0"/>
        <w:numPr>
          <w:ilvl w:val="2"/>
          <w:numId w:val="5"/>
        </w:numPr>
        <w:tabs>
          <w:tab w:val="clear" w:pos="567"/>
          <w:tab w:val="clear" w:pos="1276"/>
          <w:tab w:val="left" w:pos="1701"/>
        </w:tabs>
        <w:ind w:left="0" w:firstLine="709"/>
      </w:pPr>
      <w:r w:rsidRPr="00B51A43">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w:t>
      </w:r>
      <w:r w:rsidR="00882CD0">
        <w:t>организации</w:t>
      </w:r>
      <w:r w:rsidRPr="00B51A43">
        <w:t xml:space="preserve"> и направлен на предупреждение и выявление соответствующих нарушений: составлени</w:t>
      </w:r>
      <w:r w:rsidR="004E5CFB">
        <w:t>е</w:t>
      </w:r>
      <w:r w:rsidRPr="00B51A43">
        <w:t xml:space="preserve"> неофициальной отчетности, использовани</w:t>
      </w:r>
      <w:r w:rsidR="004E5CFB">
        <w:t>е</w:t>
      </w:r>
      <w:r w:rsidRPr="00B51A43">
        <w:t xml:space="preserve"> поддельных документов, запис</w:t>
      </w:r>
      <w:r w:rsidR="004E5CFB">
        <w:t>ь</w:t>
      </w:r>
      <w:r w:rsidRPr="00B51A43">
        <w:t xml:space="preserve"> несуществующих расходов, отсутстви</w:t>
      </w:r>
      <w:r w:rsidR="004E5CFB">
        <w:t>е</w:t>
      </w:r>
      <w:r w:rsidRPr="00B51A43">
        <w:t xml:space="preserve"> первичных учетных документов, исправлени</w:t>
      </w:r>
      <w:r w:rsidR="004E5CFB">
        <w:t>я</w:t>
      </w:r>
      <w:r w:rsidRPr="00B51A43">
        <w:t xml:space="preserve"> в документах и отчетности, уничтожени</w:t>
      </w:r>
      <w:r w:rsidR="004E5CFB">
        <w:t>е</w:t>
      </w:r>
      <w:r w:rsidRPr="00B51A43">
        <w:t xml:space="preserve"> документов и отчетности ранее установленного срока и т. д.</w:t>
      </w:r>
    </w:p>
    <w:p w:rsidR="005C1F41" w:rsidRPr="00B51A43" w:rsidRDefault="005C1F41" w:rsidP="006343E0">
      <w:pPr>
        <w:pStyle w:val="a0"/>
        <w:numPr>
          <w:ilvl w:val="2"/>
          <w:numId w:val="5"/>
        </w:numPr>
        <w:tabs>
          <w:tab w:val="clear" w:pos="567"/>
          <w:tab w:val="clear" w:pos="1276"/>
          <w:tab w:val="left" w:pos="1701"/>
        </w:tabs>
        <w:ind w:left="0" w:firstLine="709"/>
      </w:pPr>
      <w:r w:rsidRPr="00B51A43">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w:t>
      </w:r>
      <w:r w:rsidR="00C04D88">
        <w:t xml:space="preserve"> с учетом </w:t>
      </w:r>
      <w:r w:rsidRPr="00B51A43">
        <w:t>обстоятельств - индикаторов неправомерных действий, например:</w:t>
      </w:r>
    </w:p>
    <w:p w:rsidR="005C1F41" w:rsidRPr="00BD3ED0" w:rsidRDefault="00BD3ED0" w:rsidP="00BD3ED0">
      <w:pPr>
        <w:spacing w:line="276" w:lineRule="auto"/>
        <w:jc w:val="both"/>
        <w:rPr>
          <w:kern w:val="26"/>
        </w:rPr>
      </w:pPr>
      <w:r>
        <w:rPr>
          <w:kern w:val="26"/>
        </w:rPr>
        <w:t>– </w:t>
      </w:r>
      <w:r w:rsidR="005C1F41" w:rsidRPr="00BD3ED0">
        <w:rPr>
          <w:kern w:val="26"/>
        </w:rPr>
        <w:t>оплата услуг, характер которых не определен либо вызывает сомнения;</w:t>
      </w:r>
    </w:p>
    <w:p w:rsidR="005C1F41" w:rsidRPr="00BD3ED0" w:rsidRDefault="00BD3ED0" w:rsidP="00BD3ED0">
      <w:pPr>
        <w:spacing w:line="276" w:lineRule="auto"/>
        <w:jc w:val="both"/>
        <w:rPr>
          <w:kern w:val="26"/>
        </w:rPr>
      </w:pPr>
      <w:r>
        <w:rPr>
          <w:kern w:val="26"/>
        </w:rPr>
        <w:t>– </w:t>
      </w:r>
      <w:r w:rsidR="005C1F41" w:rsidRPr="00BD3ED0">
        <w:rPr>
          <w:kern w:val="26"/>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5C1F41" w:rsidRPr="00BD3ED0" w:rsidRDefault="00BD3ED0" w:rsidP="00BD3ED0">
      <w:pPr>
        <w:spacing w:line="276" w:lineRule="auto"/>
        <w:jc w:val="both"/>
        <w:rPr>
          <w:kern w:val="26"/>
        </w:rPr>
      </w:pPr>
      <w:r>
        <w:rPr>
          <w:kern w:val="26"/>
        </w:rPr>
        <w:t>– </w:t>
      </w:r>
      <w:r w:rsidR="005C1F41" w:rsidRPr="00BD3ED0">
        <w:rPr>
          <w:kern w:val="26"/>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5C1F41" w:rsidRPr="00BD3ED0" w:rsidRDefault="00BD3ED0" w:rsidP="00BD3ED0">
      <w:pPr>
        <w:spacing w:line="276" w:lineRule="auto"/>
        <w:jc w:val="both"/>
        <w:rPr>
          <w:kern w:val="26"/>
        </w:rPr>
      </w:pPr>
      <w:r>
        <w:rPr>
          <w:kern w:val="26"/>
        </w:rPr>
        <w:t>– </w:t>
      </w:r>
      <w:r w:rsidR="005C1F41" w:rsidRPr="00BD3ED0">
        <w:rPr>
          <w:kern w:val="26"/>
        </w:rPr>
        <w:t>закупки или продажи по ценам, значительно отличающимся от рыночных;</w:t>
      </w:r>
    </w:p>
    <w:p w:rsidR="005C1F41" w:rsidRPr="00BD3ED0" w:rsidRDefault="00BD3ED0" w:rsidP="00BD3ED0">
      <w:pPr>
        <w:spacing w:line="276" w:lineRule="auto"/>
        <w:jc w:val="both"/>
        <w:rPr>
          <w:kern w:val="26"/>
        </w:rPr>
      </w:pPr>
      <w:r>
        <w:rPr>
          <w:kern w:val="26"/>
        </w:rPr>
        <w:t>– </w:t>
      </w:r>
      <w:r w:rsidR="005C1F41" w:rsidRPr="00BD3ED0">
        <w:rPr>
          <w:kern w:val="26"/>
        </w:rPr>
        <w:t>сомнительные платежи наличными</w:t>
      </w:r>
      <w:r>
        <w:rPr>
          <w:kern w:val="26"/>
        </w:rPr>
        <w:t xml:space="preserve"> деньгами</w:t>
      </w:r>
      <w:r w:rsidR="005C1F41" w:rsidRPr="00BD3ED0">
        <w:rPr>
          <w:kern w:val="26"/>
        </w:rPr>
        <w:t>.</w:t>
      </w:r>
    </w:p>
    <w:p w:rsidR="005C1F41" w:rsidRPr="009517CE" w:rsidRDefault="005C1F41" w:rsidP="006343E0">
      <w:pPr>
        <w:pStyle w:val="a0"/>
        <w:keepNext/>
        <w:keepLines/>
        <w:numPr>
          <w:ilvl w:val="0"/>
          <w:numId w:val="5"/>
        </w:numPr>
        <w:spacing w:before="360" w:after="120"/>
        <w:ind w:left="0" w:firstLine="0"/>
        <w:jc w:val="center"/>
        <w:outlineLvl w:val="1"/>
        <w:rPr>
          <w:b/>
        </w:rPr>
      </w:pPr>
      <w:bookmarkStart w:id="29" w:name="_Toc424284823"/>
      <w:bookmarkStart w:id="30" w:name="sub_15"/>
      <w:r w:rsidRPr="007902A2">
        <w:rPr>
          <w:b/>
        </w:rPr>
        <w:t xml:space="preserve">Сотрудничество с </w:t>
      </w:r>
      <w:r w:rsidR="00706978" w:rsidRPr="009517CE">
        <w:rPr>
          <w:b/>
        </w:rPr>
        <w:t xml:space="preserve">контрольно </w:t>
      </w:r>
      <w:r w:rsidR="007B1C9A" w:rsidRPr="009517CE">
        <w:rPr>
          <w:b/>
        </w:rPr>
        <w:t>-</w:t>
      </w:r>
      <w:r w:rsidR="00706978" w:rsidRPr="009517CE">
        <w:rPr>
          <w:b/>
        </w:rPr>
        <w:t xml:space="preserve"> надзорными и </w:t>
      </w:r>
      <w:r w:rsidRPr="009517CE">
        <w:rPr>
          <w:b/>
        </w:rPr>
        <w:t>правоохранительными органами в сфере противодействия коррупции</w:t>
      </w:r>
      <w:bookmarkEnd w:id="29"/>
    </w:p>
    <w:bookmarkEnd w:id="30"/>
    <w:p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r w:rsidR="00706978" w:rsidRPr="009517CE">
        <w:rPr>
          <w:bCs/>
        </w:rPr>
        <w:t xml:space="preserve">контрольно </w:t>
      </w:r>
      <w:r w:rsidR="007B1C9A" w:rsidRPr="009517CE">
        <w:rPr>
          <w:bCs/>
        </w:rPr>
        <w:t>-</w:t>
      </w:r>
      <w:r w:rsidR="00706978" w:rsidRPr="009517CE">
        <w:rPr>
          <w:bCs/>
        </w:rPr>
        <w:t xml:space="preserve"> надзорными и </w:t>
      </w:r>
      <w:r w:rsidRPr="009517CE">
        <w:rPr>
          <w:bCs/>
        </w:rPr>
        <w:t xml:space="preserve">правоохранительными органами является важным показателем </w:t>
      </w:r>
      <w:r w:rsidRPr="009517CE">
        <w:rPr>
          <w:bCs/>
        </w:rPr>
        <w:lastRenderedPageBreak/>
        <w:t xml:space="preserve">действительной приверженности </w:t>
      </w:r>
      <w:r w:rsidR="00882CD0" w:rsidRPr="009517CE">
        <w:rPr>
          <w:bCs/>
        </w:rPr>
        <w:t>организации</w:t>
      </w:r>
      <w:r w:rsidRPr="009517CE">
        <w:rPr>
          <w:bCs/>
        </w:rPr>
        <w:t xml:space="preserve"> декларируемым антикоррупционным стандартам поведения.</w:t>
      </w:r>
    </w:p>
    <w:p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Организация</w:t>
      </w:r>
      <w:r w:rsidR="005C1F41" w:rsidRPr="009517CE">
        <w:rPr>
          <w:bCs/>
        </w:rPr>
        <w:t xml:space="preserve"> принимает на себя публичное обязательство сообщать в правоохранительные органы о</w:t>
      </w:r>
      <w:r w:rsidR="00A9773A" w:rsidRPr="009517CE">
        <w:rPr>
          <w:bCs/>
        </w:rPr>
        <w:t>бо</w:t>
      </w:r>
      <w:r w:rsidR="005C1F41" w:rsidRPr="009517CE">
        <w:rPr>
          <w:bCs/>
        </w:rPr>
        <w:t xml:space="preserve"> </w:t>
      </w:r>
      <w:r w:rsidR="00344129" w:rsidRPr="009517CE">
        <w:rPr>
          <w:bCs/>
        </w:rPr>
        <w:t xml:space="preserve">всех </w:t>
      </w:r>
      <w:r w:rsidR="005C1F41" w:rsidRPr="009517CE">
        <w:rPr>
          <w:bCs/>
        </w:rPr>
        <w:t xml:space="preserve">случаях совершения коррупционных правонарушений, о которых </w:t>
      </w:r>
      <w:r w:rsidRPr="009517CE">
        <w:rPr>
          <w:bCs/>
        </w:rPr>
        <w:t>организации</w:t>
      </w:r>
      <w:r w:rsidR="005C1F41" w:rsidRPr="009517CE">
        <w:rPr>
          <w:bCs/>
        </w:rPr>
        <w:t xml:space="preserve"> стало известно.</w:t>
      </w:r>
    </w:p>
    <w:p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 xml:space="preserve">Организация </w:t>
      </w:r>
      <w:r w:rsidR="005C1F41" w:rsidRPr="009517CE">
        <w:rPr>
          <w:bCs/>
        </w:rPr>
        <w:t xml:space="preserve">принимает на себя обязательство воздерживаться от каких-либо санкций в отношении </w:t>
      </w:r>
      <w:r w:rsidRPr="009517CE">
        <w:rPr>
          <w:bCs/>
        </w:rPr>
        <w:t>работников</w:t>
      </w:r>
      <w:r w:rsidR="005C1F41" w:rsidRPr="009517CE">
        <w:rPr>
          <w:bCs/>
        </w:rPr>
        <w:t xml:space="preserve">, сообщивших в </w:t>
      </w:r>
      <w:r w:rsidR="00706978" w:rsidRPr="009517CE">
        <w:rPr>
          <w:bCs/>
        </w:rPr>
        <w:t xml:space="preserve">контрольно </w:t>
      </w:r>
      <w:r w:rsidR="007B1C9A" w:rsidRPr="009517CE">
        <w:rPr>
          <w:bCs/>
        </w:rPr>
        <w:t>-</w:t>
      </w:r>
      <w:r w:rsidR="00706978" w:rsidRPr="009517CE">
        <w:rPr>
          <w:bCs/>
        </w:rPr>
        <w:t xml:space="preserve"> надзорные и </w:t>
      </w:r>
      <w:r w:rsidR="005C1F41" w:rsidRPr="009517CE">
        <w:rPr>
          <w:bCs/>
        </w:rPr>
        <w:t>правоохранительные органы о ставшей им известной в ходе выполнения трудовых обязанностей информации о подготовке</w:t>
      </w:r>
      <w:r w:rsidR="00344129" w:rsidRPr="009517CE">
        <w:rPr>
          <w:bCs/>
        </w:rPr>
        <w:t xml:space="preserve"> к совершению,</w:t>
      </w:r>
      <w:r w:rsidR="005C1F41" w:rsidRPr="009517CE">
        <w:rPr>
          <w:bCs/>
        </w:rPr>
        <w:t xml:space="preserve"> совершении </w:t>
      </w:r>
      <w:r w:rsidR="00344129" w:rsidRPr="009517CE">
        <w:rPr>
          <w:bCs/>
        </w:rPr>
        <w:t xml:space="preserve">или совершенном </w:t>
      </w:r>
      <w:r w:rsidR="005C1F41" w:rsidRPr="009517CE">
        <w:rPr>
          <w:bCs/>
        </w:rPr>
        <w:t>коррупционно</w:t>
      </w:r>
      <w:r w:rsidR="00344129" w:rsidRPr="009517CE">
        <w:rPr>
          <w:bCs/>
        </w:rPr>
        <w:t>м</w:t>
      </w:r>
      <w:r w:rsidR="005C1F41" w:rsidRPr="009517CE">
        <w:rPr>
          <w:bCs/>
        </w:rPr>
        <w:t xml:space="preserve"> правонарушени</w:t>
      </w:r>
      <w:r w:rsidR="00344129" w:rsidRPr="009517CE">
        <w:rPr>
          <w:bCs/>
        </w:rPr>
        <w:t>и</w:t>
      </w:r>
      <w:r w:rsidR="00706978" w:rsidRPr="009517CE">
        <w:rPr>
          <w:bCs/>
        </w:rPr>
        <w:t xml:space="preserve"> или преступлении</w:t>
      </w:r>
      <w:r w:rsidR="005C1F41" w:rsidRPr="009517CE">
        <w:rPr>
          <w:bCs/>
        </w:rPr>
        <w:t>.</w:t>
      </w:r>
    </w:p>
    <w:p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r w:rsidR="00706978" w:rsidRPr="009517CE">
        <w:rPr>
          <w:bCs/>
        </w:rPr>
        <w:t xml:space="preserve">контрольно </w:t>
      </w:r>
      <w:r w:rsidR="007B1C9A" w:rsidRPr="009517CE">
        <w:rPr>
          <w:bCs/>
        </w:rPr>
        <w:t>-</w:t>
      </w:r>
      <w:r w:rsidR="00706978" w:rsidRPr="009517CE">
        <w:rPr>
          <w:bCs/>
        </w:rPr>
        <w:t xml:space="preserve"> надзорными и </w:t>
      </w:r>
      <w:r w:rsidRPr="009517CE">
        <w:rPr>
          <w:bCs/>
        </w:rPr>
        <w:t xml:space="preserve">правоохранительными органами также </w:t>
      </w:r>
      <w:r w:rsidR="00BD3ED0" w:rsidRPr="009517CE">
        <w:rPr>
          <w:bCs/>
        </w:rPr>
        <w:t xml:space="preserve">осуществляется </w:t>
      </w:r>
      <w:r w:rsidRPr="009517CE">
        <w:rPr>
          <w:bCs/>
        </w:rPr>
        <w:t>в форме:</w:t>
      </w:r>
    </w:p>
    <w:p w:rsidR="005C1F41" w:rsidRPr="009517CE" w:rsidRDefault="00BD3ED0" w:rsidP="00BD3ED0">
      <w:pPr>
        <w:spacing w:line="276" w:lineRule="auto"/>
        <w:jc w:val="both"/>
        <w:rPr>
          <w:kern w:val="26"/>
        </w:rPr>
      </w:pPr>
      <w:r w:rsidRPr="009517CE">
        <w:rPr>
          <w:kern w:val="26"/>
        </w:rPr>
        <w:t>– </w:t>
      </w:r>
      <w:r w:rsidR="005C1F41" w:rsidRPr="009517CE">
        <w:rPr>
          <w:kern w:val="26"/>
        </w:rPr>
        <w:t xml:space="preserve">оказания содействия уполномоченным представителям контрольно-надзорных и правоохранительных органов при проведении ими </w:t>
      </w:r>
      <w:r w:rsidRPr="009517CE">
        <w:rPr>
          <w:kern w:val="26"/>
        </w:rPr>
        <w:t xml:space="preserve">контрольно </w:t>
      </w:r>
      <w:r w:rsidR="007B1C9A" w:rsidRPr="009517CE">
        <w:rPr>
          <w:kern w:val="26"/>
        </w:rPr>
        <w:t>-</w:t>
      </w:r>
      <w:r w:rsidRPr="009517CE">
        <w:rPr>
          <w:kern w:val="26"/>
        </w:rPr>
        <w:t xml:space="preserve"> надзорных мероприятий в отношении</w:t>
      </w:r>
      <w:r w:rsidR="005C1F41" w:rsidRPr="009517CE">
        <w:rPr>
          <w:kern w:val="26"/>
        </w:rPr>
        <w:t xml:space="preserve"> </w:t>
      </w:r>
      <w:r w:rsidR="00882CD0" w:rsidRPr="009517CE">
        <w:rPr>
          <w:kern w:val="26"/>
        </w:rPr>
        <w:t>организации</w:t>
      </w:r>
      <w:r w:rsidR="005C1F41" w:rsidRPr="009517CE">
        <w:rPr>
          <w:kern w:val="26"/>
        </w:rPr>
        <w:t xml:space="preserve"> по вопросам предупреждения и противодействия коррупции;</w:t>
      </w:r>
    </w:p>
    <w:p w:rsidR="005C1F41" w:rsidRPr="009517CE" w:rsidRDefault="00BD3ED0" w:rsidP="00BD3ED0">
      <w:pPr>
        <w:spacing w:line="276" w:lineRule="auto"/>
        <w:jc w:val="both"/>
        <w:rPr>
          <w:kern w:val="26"/>
        </w:rPr>
      </w:pPr>
      <w:r w:rsidRPr="009517CE">
        <w:rPr>
          <w:kern w:val="26"/>
        </w:rPr>
        <w:t>– </w:t>
      </w:r>
      <w:r w:rsidR="005C1F41" w:rsidRPr="009517CE">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w:t>
      </w:r>
      <w:r w:rsidR="00057991" w:rsidRPr="009517CE">
        <w:rPr>
          <w:kern w:val="26"/>
        </w:rPr>
        <w:t>ступлений, включая оперативно-ра</w:t>
      </w:r>
      <w:r w:rsidR="005C1F41" w:rsidRPr="009517CE">
        <w:rPr>
          <w:kern w:val="26"/>
        </w:rPr>
        <w:t>зыскные мероприятия.</w:t>
      </w:r>
    </w:p>
    <w:p w:rsidR="00BD3ED0" w:rsidRDefault="005C1F41" w:rsidP="006343E0">
      <w:pPr>
        <w:pStyle w:val="a0"/>
        <w:numPr>
          <w:ilvl w:val="1"/>
          <w:numId w:val="5"/>
        </w:numPr>
        <w:tabs>
          <w:tab w:val="clear" w:pos="567"/>
          <w:tab w:val="clear" w:pos="1276"/>
          <w:tab w:val="left" w:pos="1418"/>
        </w:tabs>
        <w:ind w:left="0" w:firstLine="709"/>
        <w:rPr>
          <w:bCs/>
        </w:rPr>
      </w:pPr>
      <w:r w:rsidRPr="009517CE">
        <w:rPr>
          <w:bCs/>
        </w:rPr>
        <w:t>Руковод</w:t>
      </w:r>
      <w:r w:rsidR="00344129" w:rsidRPr="009517CE">
        <w:rPr>
          <w:bCs/>
        </w:rPr>
        <w:t xml:space="preserve">итель организации </w:t>
      </w:r>
      <w:r w:rsidR="00BD3ED0" w:rsidRPr="009517CE">
        <w:rPr>
          <w:bCs/>
        </w:rPr>
        <w:t>и работники</w:t>
      </w:r>
      <w:r w:rsidRPr="009517CE">
        <w:rPr>
          <w:bCs/>
        </w:rPr>
        <w:t xml:space="preserve"> оказыва</w:t>
      </w:r>
      <w:r w:rsidR="00BD3ED0" w:rsidRPr="009517CE">
        <w:rPr>
          <w:bCs/>
        </w:rPr>
        <w:t>ют</w:t>
      </w:r>
      <w:r w:rsidRPr="009517CE">
        <w:rPr>
          <w:bCs/>
        </w:rPr>
        <w:t xml:space="preserve"> поддержку </w:t>
      </w:r>
      <w:r w:rsidR="00BD3ED0" w:rsidRPr="009517CE">
        <w:rPr>
          <w:bCs/>
        </w:rPr>
        <w:t xml:space="preserve">правоохранительным органам </w:t>
      </w:r>
      <w:r w:rsidRPr="009517CE">
        <w:rPr>
          <w:bCs/>
        </w:rPr>
        <w:t>в выявлении и расследовании фактов коррупции, предпринима</w:t>
      </w:r>
      <w:r w:rsidR="00BD3ED0" w:rsidRPr="009517CE">
        <w:rPr>
          <w:bCs/>
        </w:rPr>
        <w:t>ю</w:t>
      </w:r>
      <w:r w:rsidRPr="009517CE">
        <w:rPr>
          <w:bCs/>
        </w:rPr>
        <w:t>т необходимые меры по сохранению и переда</w:t>
      </w:r>
      <w:r w:rsidRPr="00BD3ED0">
        <w:rPr>
          <w:bCs/>
        </w:rPr>
        <w:t>че в правоохранительные органы документов и информации, содержащей данные о коррупционных правонарушениях</w:t>
      </w:r>
      <w:r w:rsidR="00706978">
        <w:rPr>
          <w:bCs/>
        </w:rPr>
        <w:t xml:space="preserve"> и преступлениях</w:t>
      </w:r>
      <w:r w:rsidRPr="00BD3ED0">
        <w:rPr>
          <w:bCs/>
        </w:rPr>
        <w:t>.</w:t>
      </w:r>
    </w:p>
    <w:p w:rsidR="005C1F41" w:rsidRPr="009517CE" w:rsidRDefault="00344129" w:rsidP="006343E0">
      <w:pPr>
        <w:pStyle w:val="a0"/>
        <w:numPr>
          <w:ilvl w:val="1"/>
          <w:numId w:val="5"/>
        </w:numPr>
        <w:tabs>
          <w:tab w:val="clear" w:pos="567"/>
          <w:tab w:val="clear" w:pos="1276"/>
          <w:tab w:val="left" w:pos="1418"/>
        </w:tabs>
        <w:ind w:left="0" w:firstLine="709"/>
        <w:rPr>
          <w:bCs/>
        </w:rPr>
      </w:pPr>
      <w:r w:rsidRPr="00BD3ED0">
        <w:rPr>
          <w:bCs/>
        </w:rPr>
        <w:t>Руковод</w:t>
      </w:r>
      <w:r>
        <w:rPr>
          <w:bCs/>
        </w:rPr>
        <w:t>итель организации и работники</w:t>
      </w:r>
      <w:r w:rsidRPr="00BD3ED0">
        <w:rPr>
          <w:bCs/>
        </w:rPr>
        <w:t xml:space="preserve"> </w:t>
      </w:r>
      <w:r w:rsidR="005C1F41" w:rsidRPr="00BD3ED0">
        <w:rPr>
          <w:bCs/>
        </w:rPr>
        <w:t>не допуска</w:t>
      </w:r>
      <w:r w:rsidR="00BD3ED0">
        <w:rPr>
          <w:bCs/>
        </w:rPr>
        <w:t>ю</w:t>
      </w:r>
      <w:r w:rsidR="005C1F41" w:rsidRPr="00BD3ED0">
        <w:rPr>
          <w:bCs/>
        </w:rPr>
        <w:t xml:space="preserve">т вмешательства в </w:t>
      </w:r>
      <w:r w:rsidR="00A9773A">
        <w:rPr>
          <w:bCs/>
        </w:rPr>
        <w:t>деятельность</w:t>
      </w:r>
      <w:r w:rsidR="005C1F41" w:rsidRPr="00BD3ED0">
        <w:rPr>
          <w:bCs/>
        </w:rPr>
        <w:t xml:space="preserve"> должностны</w:t>
      </w:r>
      <w:r w:rsidR="00A9773A">
        <w:rPr>
          <w:bCs/>
        </w:rPr>
        <w:t>х</w:t>
      </w:r>
      <w:r w:rsidR="005C1F41" w:rsidRPr="00BD3ED0">
        <w:rPr>
          <w:bCs/>
        </w:rPr>
        <w:t xml:space="preserve"> </w:t>
      </w:r>
      <w:r w:rsidR="005C1F41" w:rsidRPr="009517CE">
        <w:rPr>
          <w:bCs/>
        </w:rPr>
        <w:t xml:space="preserve">лиц </w:t>
      </w:r>
      <w:r w:rsidR="00706978" w:rsidRPr="009517CE">
        <w:rPr>
          <w:bCs/>
        </w:rPr>
        <w:t xml:space="preserve">контрольно </w:t>
      </w:r>
      <w:r w:rsidR="007B1C9A" w:rsidRPr="009517CE">
        <w:rPr>
          <w:bCs/>
        </w:rPr>
        <w:t>-</w:t>
      </w:r>
      <w:r w:rsidR="00706978" w:rsidRPr="009517CE">
        <w:rPr>
          <w:bCs/>
        </w:rPr>
        <w:t xml:space="preserve"> надзорных и </w:t>
      </w:r>
      <w:r w:rsidR="005C1F41" w:rsidRPr="009517CE">
        <w:rPr>
          <w:bCs/>
        </w:rPr>
        <w:t>правоохранительных органов.</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31" w:name="_Toc424284824"/>
      <w:bookmarkStart w:id="32" w:name="sub_16"/>
      <w:r w:rsidRPr="007902A2">
        <w:rPr>
          <w:b/>
        </w:rPr>
        <w:t xml:space="preserve">Ответственность </w:t>
      </w:r>
      <w:r w:rsidR="00BD3ED0">
        <w:rPr>
          <w:b/>
        </w:rPr>
        <w:t>работников</w:t>
      </w:r>
      <w:r w:rsidRPr="007902A2">
        <w:rPr>
          <w:b/>
        </w:rPr>
        <w:t xml:space="preserve"> </w:t>
      </w:r>
      <w:r w:rsidR="00B92783">
        <w:rPr>
          <w:b/>
        </w:rPr>
        <w:br/>
      </w:r>
      <w:r w:rsidRPr="007902A2">
        <w:rPr>
          <w:b/>
        </w:rPr>
        <w:t>за несоблюдение требований антикоррупционной политики</w:t>
      </w:r>
      <w:bookmarkEnd w:id="31"/>
    </w:p>
    <w:bookmarkEnd w:id="32"/>
    <w:p w:rsidR="00BD3ED0" w:rsidRDefault="00BD3ED0" w:rsidP="006343E0">
      <w:pPr>
        <w:pStyle w:val="a0"/>
        <w:numPr>
          <w:ilvl w:val="1"/>
          <w:numId w:val="5"/>
        </w:numPr>
        <w:tabs>
          <w:tab w:val="clear" w:pos="567"/>
          <w:tab w:val="clear" w:pos="1276"/>
          <w:tab w:val="left" w:pos="1418"/>
        </w:tabs>
        <w:ind w:left="0" w:firstLine="709"/>
        <w:rPr>
          <w:bCs/>
        </w:rPr>
      </w:pPr>
      <w:r>
        <w:rPr>
          <w:bCs/>
        </w:rPr>
        <w:t>О</w:t>
      </w:r>
      <w:r w:rsidRPr="00BD3ED0">
        <w:rPr>
          <w:bCs/>
        </w:rPr>
        <w:t>рганизация</w:t>
      </w:r>
      <w:r w:rsidR="005C1F41" w:rsidRPr="00BD3ED0">
        <w:rPr>
          <w:bCs/>
        </w:rPr>
        <w:t xml:space="preserve"> и ее </w:t>
      </w:r>
      <w:r w:rsidRPr="00BD3ED0">
        <w:rPr>
          <w:bCs/>
        </w:rPr>
        <w:t>работники</w:t>
      </w:r>
      <w:r w:rsidR="005C1F41" w:rsidRPr="00BD3ED0">
        <w:rPr>
          <w:bCs/>
        </w:rPr>
        <w:t xml:space="preserve"> должны соблюдать нормы законодательства </w:t>
      </w:r>
      <w:r>
        <w:rPr>
          <w:bCs/>
        </w:rPr>
        <w:t>о против</w:t>
      </w:r>
      <w:r w:rsidR="00EA7E5A">
        <w:rPr>
          <w:bCs/>
        </w:rPr>
        <w:t>о</w:t>
      </w:r>
      <w:r>
        <w:rPr>
          <w:bCs/>
        </w:rPr>
        <w:t>действии коррупции.</w:t>
      </w:r>
    </w:p>
    <w:p w:rsidR="005C1F41" w:rsidRPr="00BD3ED0" w:rsidRDefault="00BD3ED0" w:rsidP="006343E0">
      <w:pPr>
        <w:pStyle w:val="a0"/>
        <w:numPr>
          <w:ilvl w:val="1"/>
          <w:numId w:val="5"/>
        </w:numPr>
        <w:tabs>
          <w:tab w:val="clear" w:pos="567"/>
          <w:tab w:val="clear" w:pos="1276"/>
          <w:tab w:val="left" w:pos="1418"/>
        </w:tabs>
        <w:ind w:left="0" w:firstLine="709"/>
        <w:rPr>
          <w:bCs/>
        </w:rPr>
      </w:pPr>
      <w:r>
        <w:rPr>
          <w:bCs/>
        </w:rPr>
        <w:t>Р</w:t>
      </w:r>
      <w:r w:rsidR="00706978">
        <w:rPr>
          <w:bCs/>
        </w:rPr>
        <w:t>уководитель организации и р</w:t>
      </w:r>
      <w:r w:rsidR="005C1F41" w:rsidRPr="00BD3ED0">
        <w:rPr>
          <w:bCs/>
        </w:rPr>
        <w:t xml:space="preserve">аботники вне зависимости от занимаемой должности </w:t>
      </w:r>
      <w:r w:rsidR="00C0519B">
        <w:rPr>
          <w:bCs/>
        </w:rPr>
        <w:t>в установленном порядке</w:t>
      </w:r>
      <w:r w:rsidR="00C0519B" w:rsidRPr="00BD3ED0">
        <w:rPr>
          <w:bCs/>
        </w:rPr>
        <w:t xml:space="preserve"> </w:t>
      </w:r>
      <w:r w:rsidR="005C1F41" w:rsidRPr="00BD3ED0">
        <w:rPr>
          <w:bCs/>
        </w:rPr>
        <w:t xml:space="preserve">несут ответственность, в том числе в рамках административного и уголовного </w:t>
      </w:r>
      <w:r w:rsidR="005C1F41" w:rsidRPr="00BD3ED0">
        <w:t>законодательства</w:t>
      </w:r>
      <w:r w:rsidR="005C1F41" w:rsidRPr="00BD3ED0">
        <w:rPr>
          <w:bCs/>
        </w:rPr>
        <w:t xml:space="preserve"> Российской Федерации</w:t>
      </w:r>
      <w:r>
        <w:rPr>
          <w:bCs/>
        </w:rPr>
        <w:t>,</w:t>
      </w:r>
      <w:r w:rsidR="005C1F41" w:rsidRPr="00BD3ED0">
        <w:rPr>
          <w:bCs/>
        </w:rPr>
        <w:t xml:space="preserve"> за несоблюдение принципов и требован</w:t>
      </w:r>
      <w:r w:rsidR="00706978">
        <w:rPr>
          <w:bCs/>
        </w:rPr>
        <w:t>ий настоящей Антикоррупционной п</w:t>
      </w:r>
      <w:r w:rsidR="005C1F41" w:rsidRPr="00BD3ED0">
        <w:rPr>
          <w:bCs/>
        </w:rPr>
        <w:t>олитики.</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33" w:name="_Toc424284825"/>
      <w:bookmarkStart w:id="34" w:name="sub_17"/>
      <w:r w:rsidRPr="007902A2">
        <w:rPr>
          <w:b/>
        </w:rPr>
        <w:lastRenderedPageBreak/>
        <w:t xml:space="preserve">Порядок пересмотра и внесения изменений </w:t>
      </w:r>
      <w:r w:rsidR="00BD3ED0">
        <w:rPr>
          <w:b/>
        </w:rPr>
        <w:br/>
      </w:r>
      <w:r w:rsidRPr="007902A2">
        <w:rPr>
          <w:b/>
        </w:rPr>
        <w:t xml:space="preserve">в </w:t>
      </w:r>
      <w:r w:rsidR="00344129">
        <w:rPr>
          <w:b/>
        </w:rPr>
        <w:t>Антикоррупционную политику</w:t>
      </w:r>
      <w:bookmarkEnd w:id="33"/>
    </w:p>
    <w:bookmarkEnd w:id="34"/>
    <w:p w:rsidR="00C64181" w:rsidRDefault="005C1F41" w:rsidP="006343E0">
      <w:pPr>
        <w:pStyle w:val="a0"/>
        <w:numPr>
          <w:ilvl w:val="1"/>
          <w:numId w:val="5"/>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sidR="00706978">
        <w:rPr>
          <w:bCs/>
        </w:rPr>
        <w:t>ции Антикоррупционной политики.</w:t>
      </w:r>
    </w:p>
    <w:p w:rsidR="005C1F41" w:rsidRPr="00C64181" w:rsidRDefault="005C1F41" w:rsidP="006343E0">
      <w:pPr>
        <w:pStyle w:val="a0"/>
        <w:numPr>
          <w:ilvl w:val="1"/>
          <w:numId w:val="5"/>
        </w:numPr>
        <w:tabs>
          <w:tab w:val="clear" w:pos="567"/>
          <w:tab w:val="clear" w:pos="1276"/>
          <w:tab w:val="left" w:pos="1418"/>
        </w:tabs>
        <w:ind w:left="0" w:firstLine="709"/>
        <w:rPr>
          <w:bCs/>
        </w:rPr>
      </w:pPr>
      <w:r w:rsidRPr="00C64181">
        <w:rPr>
          <w:bCs/>
        </w:rPr>
        <w:t>Должностн</w:t>
      </w:r>
      <w:r w:rsidR="00C0519B">
        <w:rPr>
          <w:bCs/>
        </w:rPr>
        <w:t xml:space="preserve">ое лицо, </w:t>
      </w:r>
      <w:r w:rsidR="00EC1FE9">
        <w:t xml:space="preserve">ответственное </w:t>
      </w:r>
      <w:r w:rsidR="00EC1FE9" w:rsidRPr="00EA6F91">
        <w:t>за реализацию Антикоррупционной политики</w:t>
      </w:r>
      <w:r w:rsidR="00EC1FE9">
        <w:t>,</w:t>
      </w:r>
      <w:r w:rsidR="00C0519B">
        <w:rPr>
          <w:bCs/>
        </w:rPr>
        <w:t xml:space="preserve"> </w:t>
      </w:r>
      <w:r w:rsidRPr="00C64181">
        <w:rPr>
          <w:bCs/>
        </w:rPr>
        <w:t xml:space="preserve">ежегодно </w:t>
      </w:r>
      <w:r w:rsidR="00C0519B">
        <w:rPr>
          <w:bCs/>
        </w:rPr>
        <w:t>готовит</w:t>
      </w:r>
      <w:r w:rsidRPr="00C64181">
        <w:rPr>
          <w:bCs/>
        </w:rPr>
        <w:t xml:space="preserve"> отчет</w:t>
      </w:r>
      <w:r w:rsidR="00C0519B">
        <w:rPr>
          <w:bCs/>
        </w:rPr>
        <w:t xml:space="preserve"> о реализации мер по предупреждению коррупции в организации</w:t>
      </w:r>
      <w:r w:rsidR="00A9773A">
        <w:rPr>
          <w:bCs/>
        </w:rPr>
        <w:t>,</w:t>
      </w:r>
      <w:r w:rsidRPr="00C64181">
        <w:rPr>
          <w:bCs/>
        </w:rPr>
        <w:t xml:space="preserve"> на основании которого в настоящую </w:t>
      </w:r>
      <w:r w:rsidR="00344129" w:rsidRPr="00C64181">
        <w:rPr>
          <w:bCs/>
        </w:rPr>
        <w:t>Антикоррупционн</w:t>
      </w:r>
      <w:r w:rsidR="00344129">
        <w:rPr>
          <w:bCs/>
        </w:rPr>
        <w:t>ую</w:t>
      </w:r>
      <w:r w:rsidR="00344129" w:rsidRPr="00C64181">
        <w:rPr>
          <w:bCs/>
        </w:rPr>
        <w:t xml:space="preserve"> </w:t>
      </w:r>
      <w:r w:rsidR="00344129">
        <w:rPr>
          <w:bCs/>
        </w:rPr>
        <w:t>п</w:t>
      </w:r>
      <w:r w:rsidRPr="00C64181">
        <w:rPr>
          <w:bCs/>
        </w:rPr>
        <w:t>олитику могут быть внесены изменения и дополнения.</w:t>
      </w:r>
    </w:p>
    <w:p w:rsidR="00C0519B" w:rsidRDefault="005C1F41" w:rsidP="006343E0">
      <w:pPr>
        <w:pStyle w:val="a0"/>
        <w:numPr>
          <w:ilvl w:val="1"/>
          <w:numId w:val="5"/>
        </w:numPr>
        <w:tabs>
          <w:tab w:val="clear" w:pos="567"/>
          <w:tab w:val="clear" w:pos="1276"/>
          <w:tab w:val="left" w:pos="1418"/>
        </w:tabs>
        <w:ind w:left="0" w:firstLine="709"/>
        <w:rPr>
          <w:bCs/>
        </w:rPr>
      </w:pPr>
      <w:r w:rsidRPr="00C64181">
        <w:rPr>
          <w:bCs/>
        </w:rPr>
        <w:t xml:space="preserve">Пересмотр принятой </w:t>
      </w:r>
      <w:r w:rsidR="00344129" w:rsidRPr="00C64181">
        <w:rPr>
          <w:bCs/>
        </w:rPr>
        <w:t xml:space="preserve">Антикоррупционной политики </w:t>
      </w:r>
      <w:r w:rsidRPr="00C64181">
        <w:rPr>
          <w:bCs/>
        </w:rPr>
        <w:t xml:space="preserve">может проводиться в случае внесения изменений </w:t>
      </w:r>
      <w:r w:rsidR="00286A13">
        <w:rPr>
          <w:bCs/>
        </w:rPr>
        <w:t xml:space="preserve">в трудовое законодательство, </w:t>
      </w:r>
      <w:r w:rsidRPr="00C64181">
        <w:rPr>
          <w:bCs/>
        </w:rPr>
        <w:t xml:space="preserve">законодательство </w:t>
      </w:r>
      <w:r w:rsidR="00C0519B">
        <w:rPr>
          <w:bCs/>
        </w:rPr>
        <w:t>о противодействии коррупции</w:t>
      </w:r>
      <w:r w:rsidR="00286A13">
        <w:rPr>
          <w:bCs/>
        </w:rPr>
        <w:t>, изменения организационно – правовой формы или организационно – штатной структуры организации</w:t>
      </w:r>
      <w:r w:rsidR="00C0519B">
        <w:rPr>
          <w:bCs/>
        </w:rPr>
        <w:t>.</w:t>
      </w:r>
    </w:p>
    <w:p w:rsidR="00FE66CC" w:rsidRDefault="00FE66CC" w:rsidP="00FE66CC">
      <w:pPr>
        <w:pStyle w:val="af8"/>
        <w:keepNext/>
        <w:pageBreakBefore/>
        <w:ind w:left="6480"/>
        <w:rPr>
          <w:b w:val="0"/>
        </w:rPr>
      </w:pPr>
      <w:bookmarkStart w:id="35" w:name="_Ref422904024"/>
      <w:bookmarkStart w:id="36" w:name="_Ref422904017"/>
      <w:r w:rsidRPr="009846A7">
        <w:rPr>
          <w:b w:val="0"/>
        </w:rPr>
        <w:lastRenderedPageBreak/>
        <w:t xml:space="preserve">Приложение № </w:t>
      </w:r>
      <w:r w:rsidR="00173547" w:rsidRPr="009846A7">
        <w:rPr>
          <w:b w:val="0"/>
        </w:rPr>
        <w:fldChar w:fldCharType="begin"/>
      </w:r>
      <w:r w:rsidRPr="009846A7">
        <w:rPr>
          <w:b w:val="0"/>
        </w:rPr>
        <w:instrText xml:space="preserve"> SEQ Приложение_№ \* ARABIC </w:instrText>
      </w:r>
      <w:r w:rsidR="00173547" w:rsidRPr="009846A7">
        <w:rPr>
          <w:b w:val="0"/>
        </w:rPr>
        <w:fldChar w:fldCharType="separate"/>
      </w:r>
      <w:r w:rsidR="007F187B">
        <w:rPr>
          <w:b w:val="0"/>
          <w:noProof/>
        </w:rPr>
        <w:t>1</w:t>
      </w:r>
      <w:r w:rsidR="00173547" w:rsidRPr="009846A7">
        <w:rPr>
          <w:b w:val="0"/>
        </w:rPr>
        <w:fldChar w:fldCharType="end"/>
      </w:r>
      <w:bookmarkEnd w:id="35"/>
      <w:r>
        <w:rPr>
          <w:b w:val="0"/>
        </w:rPr>
        <w:br/>
      </w:r>
      <w:r w:rsidRPr="0072424C">
        <w:rPr>
          <w:b w:val="0"/>
        </w:rPr>
        <w:t xml:space="preserve">к </w:t>
      </w:r>
      <w:r>
        <w:rPr>
          <w:b w:val="0"/>
        </w:rPr>
        <w:t>Антикоррупционной политике</w:t>
      </w:r>
      <w:r>
        <w:rPr>
          <w:b w:val="0"/>
        </w:rPr>
        <w:br/>
      </w:r>
      <w:bookmarkEnd w:id="36"/>
      <w:r w:rsidR="004511C9" w:rsidRPr="004511C9">
        <w:rPr>
          <w:b w:val="0"/>
        </w:rPr>
        <w:t>муниципального общеобразовательного учреждения «Средняя школа № 83»</w:t>
      </w:r>
    </w:p>
    <w:p w:rsidR="00FE66CC" w:rsidRDefault="00FE66CC" w:rsidP="00AB287B">
      <w:pPr>
        <w:keepNext/>
        <w:keepLines/>
        <w:spacing w:before="480"/>
        <w:ind w:firstLine="0"/>
        <w:jc w:val="center"/>
        <w:outlineLvl w:val="0"/>
        <w:rPr>
          <w:rFonts w:cs="Times New Roman"/>
          <w:b/>
          <w:kern w:val="26"/>
          <w:szCs w:val="28"/>
        </w:rPr>
      </w:pPr>
      <w:bookmarkStart w:id="37" w:name="_Toc424284826"/>
      <w:r w:rsidRPr="00B40A9A">
        <w:rPr>
          <w:rFonts w:cs="Times New Roman"/>
          <w:b/>
          <w:kern w:val="26"/>
          <w:szCs w:val="28"/>
        </w:rPr>
        <w:t>Положение</w:t>
      </w:r>
      <w:r w:rsidRPr="00B40A9A">
        <w:rPr>
          <w:rFonts w:cs="Times New Roman"/>
          <w:b/>
          <w:kern w:val="26"/>
          <w:szCs w:val="28"/>
        </w:rPr>
        <w:br/>
        <w:t>о комиссии по противодействию коррупции</w:t>
      </w:r>
      <w:bookmarkEnd w:id="37"/>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FE66CC" w:rsidRPr="005C1F41" w:rsidTr="008E46B4">
        <w:tc>
          <w:tcPr>
            <w:tcW w:w="9570" w:type="dxa"/>
          </w:tcPr>
          <w:p w:rsidR="00FE66CC" w:rsidRPr="005C1F41" w:rsidRDefault="004511C9" w:rsidP="008E46B4">
            <w:pPr>
              <w:spacing w:line="276" w:lineRule="auto"/>
              <w:ind w:firstLine="0"/>
              <w:jc w:val="center"/>
              <w:rPr>
                <w:color w:val="FF0000"/>
                <w:kern w:val="26"/>
              </w:rPr>
            </w:pPr>
            <w:r>
              <w:t>муниципального общеобразовательного учреждения «Средняя школа № 83»</w:t>
            </w:r>
          </w:p>
        </w:tc>
      </w:tr>
    </w:tbl>
    <w:p w:rsidR="00FE66CC" w:rsidRPr="001032DF" w:rsidRDefault="00FE66CC" w:rsidP="00AB287B">
      <w:pPr>
        <w:pStyle w:val="a0"/>
        <w:keepNext/>
        <w:keepLines/>
        <w:numPr>
          <w:ilvl w:val="0"/>
          <w:numId w:val="8"/>
        </w:numPr>
        <w:spacing w:before="360" w:after="120"/>
        <w:ind w:left="357" w:hanging="357"/>
        <w:jc w:val="center"/>
        <w:outlineLvl w:val="1"/>
        <w:rPr>
          <w:b/>
        </w:rPr>
      </w:pPr>
      <w:bookmarkStart w:id="38" w:name="_Toc424284827"/>
      <w:r w:rsidRPr="001032DF">
        <w:rPr>
          <w:b/>
        </w:rPr>
        <w:t>О</w:t>
      </w:r>
      <w:r>
        <w:rPr>
          <w:b/>
        </w:rPr>
        <w:t>бщие положения</w:t>
      </w:r>
      <w:bookmarkEnd w:id="38"/>
    </w:p>
    <w:p w:rsidR="00FE66CC" w:rsidRPr="00DD30E8" w:rsidRDefault="00FE66CC" w:rsidP="007714DF">
      <w:pPr>
        <w:pStyle w:val="a0"/>
        <w:numPr>
          <w:ilvl w:val="1"/>
          <w:numId w:val="8"/>
        </w:numPr>
        <w:ind w:left="0" w:firstLine="709"/>
      </w:pPr>
      <w:r w:rsidRPr="00DD30E8">
        <w:t xml:space="preserve">Настоящее Положение </w:t>
      </w:r>
      <w:r>
        <w:t xml:space="preserve">о комиссии по противодействию коррупции </w:t>
      </w:r>
      <w:r w:rsidR="004511C9">
        <w:t>муниципального общеобразовательного учреждения «Средняя школа № 83»</w:t>
      </w:r>
      <w:r w:rsidR="004511C9" w:rsidRPr="00D80088">
        <w:t xml:space="preserve"> </w:t>
      </w:r>
      <w:r>
        <w:t xml:space="preserve"> (далее – </w:t>
      </w:r>
      <w:r w:rsidRPr="00DD30E8">
        <w:t xml:space="preserve">Положение о </w:t>
      </w:r>
      <w:r>
        <w:t xml:space="preserve">комиссии) </w:t>
      </w:r>
      <w:r w:rsidRPr="00DD30E8">
        <w:t>разработано в соответствии с положениями Конституции</w:t>
      </w:r>
      <w:r>
        <w:t xml:space="preserve"> </w:t>
      </w:r>
      <w:r w:rsidRPr="00DD30E8">
        <w:t xml:space="preserve">Российской Федерации, </w:t>
      </w:r>
      <w:r>
        <w:t>З</w:t>
      </w:r>
      <w:r w:rsidRPr="00DD30E8">
        <w:t>акон</w:t>
      </w:r>
      <w:r>
        <w:t>а</w:t>
      </w:r>
      <w:r w:rsidRPr="00DD30E8">
        <w:t xml:space="preserve"> </w:t>
      </w:r>
      <w:r>
        <w:t xml:space="preserve">о </w:t>
      </w:r>
      <w:r w:rsidRPr="00704358">
        <w:t>противодействии</w:t>
      </w:r>
      <w:r w:rsidRPr="00DD30E8">
        <w:t xml:space="preserve"> коррупции, иных нормативных прав</w:t>
      </w:r>
      <w:r>
        <w:t>овых актов Российской Федерации</w:t>
      </w:r>
      <w:r w:rsidRPr="00DD30E8">
        <w:t>.</w:t>
      </w:r>
    </w:p>
    <w:p w:rsidR="00FE66CC" w:rsidRDefault="00FE66CC" w:rsidP="007714DF">
      <w:pPr>
        <w:pStyle w:val="a0"/>
        <w:numPr>
          <w:ilvl w:val="1"/>
          <w:numId w:val="8"/>
        </w:numPr>
        <w:ind w:left="0" w:firstLine="709"/>
      </w:pPr>
      <w:r>
        <w:t>П</w:t>
      </w:r>
      <w:r w:rsidRPr="00856E6D">
        <w:t xml:space="preserve">оложение </w:t>
      </w:r>
      <w:r w:rsidRPr="00DD30E8">
        <w:t xml:space="preserve">о </w:t>
      </w:r>
      <w:r>
        <w:t>комиссии</w:t>
      </w:r>
      <w:r w:rsidRPr="00856E6D">
        <w:t xml:space="preserve"> определяет</w:t>
      </w:r>
      <w:r>
        <w:t xml:space="preserve"> цели, порядок образования, работы и полномочия комиссии по противодействию коррупции.</w:t>
      </w:r>
    </w:p>
    <w:p w:rsidR="00FE66CC" w:rsidRDefault="00FE66CC" w:rsidP="007714DF">
      <w:pPr>
        <w:pStyle w:val="a0"/>
        <w:numPr>
          <w:ilvl w:val="1"/>
          <w:numId w:val="8"/>
        </w:numPr>
        <w:ind w:left="0" w:firstLine="709"/>
      </w:pPr>
      <w:bookmarkStart w:id="39" w:name="_Ref421189890"/>
      <w:r>
        <w:t>Комиссия образовывается в целях:</w:t>
      </w:r>
      <w:bookmarkEnd w:id="39"/>
    </w:p>
    <w:p w:rsidR="00FE66CC" w:rsidRDefault="00FE66CC" w:rsidP="00FE66CC">
      <w:pPr>
        <w:widowControl w:val="0"/>
        <w:autoSpaceDE w:val="0"/>
        <w:autoSpaceDN w:val="0"/>
        <w:adjustRightInd w:val="0"/>
        <w:spacing w:line="276" w:lineRule="auto"/>
        <w:jc w:val="both"/>
        <w:rPr>
          <w:kern w:val="26"/>
        </w:rPr>
      </w:pPr>
      <w:r>
        <w:rPr>
          <w:kern w:val="26"/>
        </w:rPr>
        <w:t>– </w:t>
      </w:r>
      <w:r w:rsidRPr="00635260">
        <w:rPr>
          <w:kern w:val="26"/>
        </w:rPr>
        <w:t>выявления причин и условий, способствующих возникновению и распространению коррупции;</w:t>
      </w:r>
    </w:p>
    <w:p w:rsidR="00FE66CC" w:rsidRDefault="00FE66CC" w:rsidP="00FE66CC">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rsidR="00FE66CC" w:rsidRPr="00B40A9A" w:rsidRDefault="00FE66CC" w:rsidP="00FE66CC">
      <w:pPr>
        <w:widowControl w:val="0"/>
        <w:autoSpaceDE w:val="0"/>
        <w:autoSpaceDN w:val="0"/>
        <w:adjustRightInd w:val="0"/>
        <w:spacing w:line="276" w:lineRule="auto"/>
        <w:jc w:val="both"/>
        <w:rPr>
          <w:kern w:val="26"/>
        </w:rPr>
      </w:pPr>
      <w:r>
        <w:rPr>
          <w:kern w:val="26"/>
        </w:rPr>
        <w:t>– </w:t>
      </w:r>
      <w:r w:rsidRPr="00B40A9A">
        <w:rPr>
          <w:kern w:val="26"/>
        </w:rPr>
        <w:t xml:space="preserve">недопущения в </w:t>
      </w:r>
      <w:r w:rsidRPr="004B4641">
        <w:rPr>
          <w:kern w:val="26"/>
        </w:rPr>
        <w:t xml:space="preserve">организации </w:t>
      </w:r>
      <w:r w:rsidRPr="00B40A9A">
        <w:rPr>
          <w:kern w:val="26"/>
        </w:rPr>
        <w:t>возникновения причин и условий, порождающих коррупцию;</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создания системы </w:t>
      </w:r>
      <w:r>
        <w:rPr>
          <w:kern w:val="26"/>
        </w:rPr>
        <w:t>предупреждения</w:t>
      </w:r>
      <w:r w:rsidRPr="000D3F23">
        <w:rPr>
          <w:kern w:val="26"/>
        </w:rPr>
        <w:t xml:space="preserve"> коррупции в деятельности </w:t>
      </w:r>
      <w:r w:rsidRPr="004B4641">
        <w:rPr>
          <w:kern w:val="26"/>
        </w:rPr>
        <w:t>организации</w:t>
      </w:r>
      <w:r w:rsidRPr="000D3F23">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повышения эффективности функционирования </w:t>
      </w:r>
      <w:r w:rsidRPr="004B4641">
        <w:rPr>
          <w:kern w:val="26"/>
        </w:rPr>
        <w:t>организации</w:t>
      </w:r>
      <w:r>
        <w:rPr>
          <w:kern w:val="26"/>
        </w:rPr>
        <w:t xml:space="preserve"> </w:t>
      </w:r>
      <w:r w:rsidRPr="000D3F23">
        <w:rPr>
          <w:kern w:val="26"/>
        </w:rPr>
        <w:t>за счет снижения рисков проявления коррупции;</w:t>
      </w:r>
    </w:p>
    <w:p w:rsidR="00FE66CC" w:rsidRPr="004B4641" w:rsidRDefault="00FE66CC" w:rsidP="00FE66CC">
      <w:pPr>
        <w:widowControl w:val="0"/>
        <w:autoSpaceDE w:val="0"/>
        <w:autoSpaceDN w:val="0"/>
        <w:adjustRightInd w:val="0"/>
        <w:spacing w:line="276" w:lineRule="auto"/>
        <w:jc w:val="both"/>
        <w:rPr>
          <w:kern w:val="26"/>
        </w:rPr>
      </w:pPr>
      <w:r>
        <w:rPr>
          <w:kern w:val="26"/>
        </w:rPr>
        <w:t>– </w:t>
      </w:r>
      <w:r w:rsidRPr="004B4641">
        <w:rPr>
          <w:kern w:val="26"/>
        </w:rPr>
        <w:t xml:space="preserve">предупреждения коррупционных правонарушений </w:t>
      </w:r>
      <w:r w:rsidRPr="00B40A9A">
        <w:rPr>
          <w:kern w:val="26"/>
        </w:rPr>
        <w:t xml:space="preserve">в </w:t>
      </w:r>
      <w:r w:rsidRPr="004B4641">
        <w:rPr>
          <w:kern w:val="26"/>
        </w:rPr>
        <w:t>организации;</w:t>
      </w:r>
    </w:p>
    <w:p w:rsidR="00FE66CC" w:rsidRPr="00644559" w:rsidRDefault="00FE66CC" w:rsidP="00FE66CC">
      <w:pPr>
        <w:widowControl w:val="0"/>
        <w:autoSpaceDE w:val="0"/>
        <w:autoSpaceDN w:val="0"/>
        <w:adjustRightInd w:val="0"/>
        <w:spacing w:line="276" w:lineRule="auto"/>
        <w:jc w:val="both"/>
        <w:rPr>
          <w:kern w:val="26"/>
        </w:rPr>
      </w:pPr>
      <w:r>
        <w:rPr>
          <w:kern w:val="26"/>
        </w:rPr>
        <w:t>– </w:t>
      </w:r>
      <w:r w:rsidRPr="00644559">
        <w:rPr>
          <w:kern w:val="26"/>
        </w:rPr>
        <w:t>участия в пределах своих полномочий в реализации мероприятий</w:t>
      </w:r>
      <w:r>
        <w:rPr>
          <w:kern w:val="26"/>
        </w:rPr>
        <w:t xml:space="preserve"> по предупреждению</w:t>
      </w:r>
      <w:r w:rsidRPr="00644559">
        <w:rPr>
          <w:kern w:val="26"/>
        </w:rPr>
        <w:t xml:space="preserve"> коррупции </w:t>
      </w:r>
      <w:r w:rsidRPr="00B40A9A">
        <w:rPr>
          <w:kern w:val="26"/>
        </w:rPr>
        <w:t xml:space="preserve">в </w:t>
      </w:r>
      <w:r w:rsidRPr="004B4641">
        <w:rPr>
          <w:kern w:val="26"/>
        </w:rPr>
        <w:t>организации</w:t>
      </w:r>
      <w:r w:rsidRPr="00644559">
        <w:rPr>
          <w:kern w:val="26"/>
        </w:rPr>
        <w:t>;</w:t>
      </w:r>
    </w:p>
    <w:p w:rsidR="00FE66CC"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подготовки предложений по совершенствованию </w:t>
      </w:r>
      <w:r>
        <w:rPr>
          <w:kern w:val="26"/>
        </w:rPr>
        <w:t>правового регулирования вопросов противодействия коррупции.</w:t>
      </w:r>
    </w:p>
    <w:p w:rsidR="00FE66CC" w:rsidRDefault="00FE66CC" w:rsidP="007714DF">
      <w:pPr>
        <w:pStyle w:val="a0"/>
        <w:numPr>
          <w:ilvl w:val="1"/>
          <w:numId w:val="8"/>
        </w:numPr>
        <w:ind w:left="0" w:firstLine="709"/>
      </w:pPr>
      <w:r>
        <w:t xml:space="preserve">Деятельность Комиссии осуществляется в соответствии с </w:t>
      </w:r>
      <w:hyperlink r:id="rId18" w:history="1">
        <w:r w:rsidRPr="004B4641">
          <w:t>Конституцией</w:t>
        </w:r>
      </w:hyperlink>
      <w:r>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w:t>
      </w:r>
      <w:r w:rsidRPr="00DD30E8">
        <w:t xml:space="preserve">о </w:t>
      </w:r>
      <w:r>
        <w:t>комиссии.</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40" w:name="Par56"/>
      <w:bookmarkStart w:id="41" w:name="_Toc424284828"/>
      <w:bookmarkEnd w:id="40"/>
      <w:r w:rsidRPr="004B4641">
        <w:rPr>
          <w:b/>
        </w:rPr>
        <w:lastRenderedPageBreak/>
        <w:t xml:space="preserve">Порядок образования </w:t>
      </w:r>
      <w:r>
        <w:rPr>
          <w:b/>
        </w:rPr>
        <w:t>к</w:t>
      </w:r>
      <w:r w:rsidRPr="004B4641">
        <w:rPr>
          <w:b/>
        </w:rPr>
        <w:t>омиссии</w:t>
      </w:r>
      <w:bookmarkEnd w:id="41"/>
    </w:p>
    <w:p w:rsidR="00FE66CC" w:rsidRDefault="00FE66CC" w:rsidP="007714DF">
      <w:pPr>
        <w:pStyle w:val="a0"/>
        <w:numPr>
          <w:ilvl w:val="1"/>
          <w:numId w:val="8"/>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history="1">
        <w:r w:rsidRPr="004B4641">
          <w:t>пункте</w:t>
        </w:r>
      </w:hyperlink>
      <w:r>
        <w:t> </w:t>
      </w:r>
      <w:fldSimple w:instr=" REF _Ref421189890 \r \h  \* MERGEFORMAT ">
        <w:r w:rsidR="007F187B">
          <w:t>1.3</w:t>
        </w:r>
      </w:fldSimple>
      <w:r>
        <w:t xml:space="preserve"> настоящего Положения </w:t>
      </w:r>
      <w:r w:rsidRPr="00DD30E8">
        <w:t xml:space="preserve">о </w:t>
      </w:r>
      <w:r>
        <w:t>комиссии.</w:t>
      </w:r>
    </w:p>
    <w:p w:rsidR="00FE66CC" w:rsidRDefault="00FE66CC" w:rsidP="007714DF">
      <w:pPr>
        <w:pStyle w:val="a0"/>
        <w:numPr>
          <w:ilvl w:val="1"/>
          <w:numId w:val="8"/>
        </w:numPr>
        <w:ind w:left="0" w:firstLine="709"/>
      </w:pPr>
      <w:r>
        <w:t>Комиссия состоит из председателя, заместителей председателя, секретаря и членов комиссии.</w:t>
      </w:r>
    </w:p>
    <w:p w:rsidR="00FE66CC" w:rsidRDefault="00FE66CC" w:rsidP="007714DF">
      <w:pPr>
        <w:pStyle w:val="a0"/>
        <w:numPr>
          <w:ilvl w:val="1"/>
          <w:numId w:val="8"/>
        </w:numPr>
        <w:ind w:left="0" w:firstLine="709"/>
      </w:pPr>
      <w:r>
        <w:t>Председателем комиссии назначается один из заместителей руководителя организации, о</w:t>
      </w:r>
      <w:r w:rsidRPr="00EA6F91">
        <w:t>тветственны</w:t>
      </w:r>
      <w:r>
        <w:t>й</w:t>
      </w:r>
      <w:r w:rsidRPr="00EA6F91">
        <w:t xml:space="preserve"> за реализацию Антикоррупционной политики</w:t>
      </w:r>
      <w:r>
        <w:t>.</w:t>
      </w:r>
    </w:p>
    <w:p w:rsidR="00FE66CC" w:rsidRDefault="00FE66CC" w:rsidP="007714DF">
      <w:pPr>
        <w:pStyle w:val="a0"/>
        <w:numPr>
          <w:ilvl w:val="1"/>
          <w:numId w:val="8"/>
        </w:numPr>
        <w:ind w:left="0" w:firstLine="709"/>
      </w:pPr>
      <w:r>
        <w:t>Состав комиссии утверждается локальным нормативным актом организации. В состав Комиссии включаются:</w:t>
      </w:r>
    </w:p>
    <w:p w:rsidR="00FE66CC" w:rsidRPr="000373A4" w:rsidRDefault="00FE66CC" w:rsidP="00FE66CC">
      <w:pPr>
        <w:widowControl w:val="0"/>
        <w:autoSpaceDE w:val="0"/>
        <w:autoSpaceDN w:val="0"/>
        <w:adjustRightInd w:val="0"/>
        <w:spacing w:line="276" w:lineRule="auto"/>
        <w:jc w:val="both"/>
        <w:rPr>
          <w:kern w:val="26"/>
        </w:rPr>
      </w:pPr>
      <w:r>
        <w:rPr>
          <w:kern w:val="26"/>
        </w:rPr>
        <w:t>– заместители руководителя организации, руководители структурных подразделений;</w:t>
      </w:r>
    </w:p>
    <w:p w:rsidR="00FE66CC" w:rsidRDefault="00FE66CC" w:rsidP="00FE66CC">
      <w:pPr>
        <w:widowControl w:val="0"/>
        <w:autoSpaceDE w:val="0"/>
        <w:autoSpaceDN w:val="0"/>
        <w:adjustRightInd w:val="0"/>
        <w:spacing w:line="276" w:lineRule="auto"/>
        <w:jc w:val="both"/>
        <w:rPr>
          <w:kern w:val="26"/>
        </w:rPr>
      </w:pPr>
      <w:r>
        <w:rPr>
          <w:kern w:val="26"/>
        </w:rPr>
        <w:t>– работники</w:t>
      </w:r>
      <w:r w:rsidRPr="000A6A29">
        <w:rPr>
          <w:kern w:val="26"/>
        </w:rPr>
        <w:t xml:space="preserve"> кадрового, юридического или иного подразделения </w:t>
      </w:r>
      <w:r>
        <w:rPr>
          <w:kern w:val="26"/>
        </w:rPr>
        <w:t>организации</w:t>
      </w:r>
      <w:r w:rsidRPr="000A6A29">
        <w:rPr>
          <w:kern w:val="26"/>
        </w:rPr>
        <w:t>, определяемые руководителем</w:t>
      </w:r>
      <w:r>
        <w:rPr>
          <w:kern w:val="26"/>
        </w:rPr>
        <w:t xml:space="preserve"> организации;</w:t>
      </w:r>
    </w:p>
    <w:p w:rsidR="00FE66CC" w:rsidRDefault="00FE66CC" w:rsidP="00FE66CC">
      <w:pPr>
        <w:widowControl w:val="0"/>
        <w:autoSpaceDE w:val="0"/>
        <w:autoSpaceDN w:val="0"/>
        <w:adjustRightInd w:val="0"/>
        <w:spacing w:line="276" w:lineRule="auto"/>
        <w:jc w:val="both"/>
        <w:rPr>
          <w:kern w:val="26"/>
        </w:rPr>
      </w:pPr>
      <w:r>
        <w:rPr>
          <w:kern w:val="26"/>
        </w:rPr>
        <w:t>– руководитель контрактной службы (контрактный управляющий) организации;</w:t>
      </w:r>
    </w:p>
    <w:p w:rsidR="00FE66CC" w:rsidRDefault="00FE66CC" w:rsidP="007714DF">
      <w:pPr>
        <w:pStyle w:val="a0"/>
        <w:numPr>
          <w:ilvl w:val="1"/>
          <w:numId w:val="8"/>
        </w:numPr>
        <w:ind w:left="0" w:firstLine="709"/>
      </w:pPr>
      <w:r>
        <w:t>Один из членов комиссии назначается секретарем комиссии.</w:t>
      </w:r>
    </w:p>
    <w:p w:rsidR="00FE66CC" w:rsidRPr="00D50BCB" w:rsidRDefault="00FE66CC" w:rsidP="007714DF">
      <w:pPr>
        <w:pStyle w:val="a0"/>
        <w:numPr>
          <w:ilvl w:val="1"/>
          <w:numId w:val="8"/>
        </w:numPr>
        <w:ind w:left="0" w:firstLine="709"/>
      </w:pPr>
      <w:r>
        <w:t>П</w:t>
      </w:r>
      <w:r w:rsidRPr="00D50BCB">
        <w:t xml:space="preserve">о решению руководителя </w:t>
      </w:r>
      <w:r>
        <w:t>организации</w:t>
      </w:r>
      <w:r w:rsidRPr="00D50BCB">
        <w:t xml:space="preserve"> в состав комиссии включаются:</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общественной организации ветеранов, созданной в </w:t>
      </w:r>
      <w:r>
        <w:rPr>
          <w:kern w:val="26"/>
        </w:rPr>
        <w:t>организации;</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профсоюзной организации, действующей в </w:t>
      </w:r>
      <w:r>
        <w:rPr>
          <w:kern w:val="26"/>
        </w:rPr>
        <w:t>организации;</w:t>
      </w:r>
    </w:p>
    <w:p w:rsidR="00FE66CC" w:rsidRPr="000A6A29" w:rsidRDefault="00FE66CC" w:rsidP="00FE66CC">
      <w:pPr>
        <w:widowControl w:val="0"/>
        <w:autoSpaceDE w:val="0"/>
        <w:autoSpaceDN w:val="0"/>
        <w:adjustRightInd w:val="0"/>
        <w:spacing w:line="276" w:lineRule="auto"/>
        <w:jc w:val="both"/>
        <w:rPr>
          <w:kern w:val="26"/>
        </w:rPr>
      </w:pPr>
      <w:r>
        <w:rPr>
          <w:kern w:val="26"/>
        </w:rPr>
        <w:t>– ч</w:t>
      </w:r>
      <w:r w:rsidRPr="000A6A29">
        <w:rPr>
          <w:kern w:val="26"/>
        </w:rPr>
        <w:t xml:space="preserve">лены общественных советов, образованных </w:t>
      </w:r>
      <w:r>
        <w:rPr>
          <w:kern w:val="26"/>
        </w:rPr>
        <w:t>в организации</w:t>
      </w:r>
      <w:r w:rsidRPr="000A6A29">
        <w:rPr>
          <w:kern w:val="26"/>
        </w:rPr>
        <w:t>.</w:t>
      </w:r>
    </w:p>
    <w:p w:rsidR="00FE66CC" w:rsidRPr="00AD6704" w:rsidRDefault="00FE66CC" w:rsidP="00AB287B">
      <w:pPr>
        <w:pStyle w:val="a0"/>
        <w:keepNext/>
        <w:keepLines/>
        <w:numPr>
          <w:ilvl w:val="0"/>
          <w:numId w:val="8"/>
        </w:numPr>
        <w:spacing w:before="360" w:after="120"/>
        <w:ind w:left="357" w:hanging="357"/>
        <w:jc w:val="center"/>
        <w:outlineLvl w:val="1"/>
        <w:rPr>
          <w:b/>
        </w:rPr>
      </w:pPr>
      <w:bookmarkStart w:id="42" w:name="_Toc424284829"/>
      <w:r w:rsidRPr="00AD6704">
        <w:rPr>
          <w:b/>
        </w:rPr>
        <w:t>Полномочия Комиссии</w:t>
      </w:r>
      <w:bookmarkEnd w:id="42"/>
    </w:p>
    <w:p w:rsidR="00FE66CC" w:rsidRDefault="00FE66CC" w:rsidP="007714DF">
      <w:pPr>
        <w:pStyle w:val="a0"/>
        <w:numPr>
          <w:ilvl w:val="1"/>
          <w:numId w:val="8"/>
        </w:numPr>
        <w:ind w:left="0" w:firstLine="709"/>
      </w:pPr>
      <w:r>
        <w:t>Комиссия в пределах своих полномочий:</w:t>
      </w:r>
    </w:p>
    <w:p w:rsidR="00FE66CC" w:rsidRDefault="00FE66CC" w:rsidP="00FE66CC">
      <w:pPr>
        <w:widowControl w:val="0"/>
        <w:autoSpaceDE w:val="0"/>
        <w:autoSpaceDN w:val="0"/>
        <w:adjustRightInd w:val="0"/>
        <w:spacing w:line="276" w:lineRule="auto"/>
        <w:jc w:val="both"/>
        <w:rPr>
          <w:kern w:val="26"/>
        </w:rPr>
      </w:pPr>
      <w:r>
        <w:rPr>
          <w:kern w:val="26"/>
        </w:rPr>
        <w:t>– р</w:t>
      </w:r>
      <w:r w:rsidRPr="000922FA">
        <w:rPr>
          <w:kern w:val="26"/>
        </w:rPr>
        <w:t>азраб</w:t>
      </w:r>
      <w:r>
        <w:rPr>
          <w:kern w:val="26"/>
        </w:rPr>
        <w:t>атывает</w:t>
      </w:r>
      <w:r w:rsidRPr="000922FA">
        <w:rPr>
          <w:kern w:val="26"/>
        </w:rPr>
        <w:t xml:space="preserve"> </w:t>
      </w:r>
      <w:r>
        <w:rPr>
          <w:kern w:val="26"/>
        </w:rPr>
        <w:t xml:space="preserve">и </w:t>
      </w:r>
      <w:r w:rsidRPr="000922FA">
        <w:rPr>
          <w:kern w:val="26"/>
        </w:rPr>
        <w:t>координирует мероприяти</w:t>
      </w:r>
      <w:r>
        <w:rPr>
          <w:kern w:val="26"/>
        </w:rPr>
        <w:t>я</w:t>
      </w:r>
      <w:r w:rsidRPr="000922FA">
        <w:rPr>
          <w:kern w:val="26"/>
        </w:rPr>
        <w:t xml:space="preserve"> по </w:t>
      </w:r>
      <w:r>
        <w:rPr>
          <w:kern w:val="26"/>
        </w:rPr>
        <w:t>предупреждению</w:t>
      </w:r>
      <w:r w:rsidRPr="000922FA">
        <w:rPr>
          <w:kern w:val="26"/>
        </w:rPr>
        <w:t xml:space="preserve"> коррупции в </w:t>
      </w:r>
      <w:r>
        <w:rPr>
          <w:kern w:val="26"/>
        </w:rPr>
        <w:t>организации;</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предложения структурных подразделений </w:t>
      </w:r>
      <w:r>
        <w:rPr>
          <w:kern w:val="26"/>
        </w:rPr>
        <w:t xml:space="preserve">организации </w:t>
      </w:r>
      <w:r w:rsidRPr="00AD6704">
        <w:rPr>
          <w:kern w:val="26"/>
        </w:rPr>
        <w:t xml:space="preserve">о мерах по </w:t>
      </w:r>
      <w:r>
        <w:rPr>
          <w:kern w:val="26"/>
        </w:rPr>
        <w:t>предупреждению</w:t>
      </w:r>
      <w:r w:rsidRPr="000922FA">
        <w:rPr>
          <w:kern w:val="26"/>
        </w:rPr>
        <w:t xml:space="preserve"> </w:t>
      </w:r>
      <w:r w:rsidRPr="00AD6704">
        <w:rPr>
          <w:kern w:val="26"/>
        </w:rPr>
        <w:t>коррупции;</w:t>
      </w:r>
    </w:p>
    <w:p w:rsidR="00FE66CC" w:rsidRPr="000922FA" w:rsidRDefault="00FE66CC" w:rsidP="00FE66CC">
      <w:pPr>
        <w:widowControl w:val="0"/>
        <w:autoSpaceDE w:val="0"/>
        <w:autoSpaceDN w:val="0"/>
        <w:adjustRightInd w:val="0"/>
        <w:spacing w:line="276" w:lineRule="auto"/>
        <w:jc w:val="both"/>
        <w:rPr>
          <w:kern w:val="26"/>
        </w:rPr>
      </w:pPr>
      <w:r>
        <w:rPr>
          <w:kern w:val="26"/>
        </w:rPr>
        <w:t>– </w:t>
      </w:r>
      <w:r w:rsidRPr="000922FA">
        <w:rPr>
          <w:kern w:val="26"/>
        </w:rPr>
        <w:t>формир</w:t>
      </w:r>
      <w:r>
        <w:rPr>
          <w:kern w:val="26"/>
        </w:rPr>
        <w:t>ует</w:t>
      </w:r>
      <w:r w:rsidRPr="000922FA">
        <w:rPr>
          <w:kern w:val="26"/>
        </w:rPr>
        <w:t xml:space="preserve"> </w:t>
      </w:r>
      <w:r>
        <w:rPr>
          <w:kern w:val="26"/>
        </w:rPr>
        <w:t xml:space="preserve">перечень мероприятий для включения в </w:t>
      </w:r>
      <w:r w:rsidRPr="000922FA">
        <w:rPr>
          <w:kern w:val="26"/>
        </w:rPr>
        <w:t xml:space="preserve">план </w:t>
      </w:r>
      <w:r>
        <w:rPr>
          <w:kern w:val="26"/>
        </w:rPr>
        <w:t>противодействия</w:t>
      </w:r>
      <w:r w:rsidRPr="000922FA">
        <w:rPr>
          <w:kern w:val="26"/>
        </w:rPr>
        <w:t xml:space="preserve"> коррупции</w:t>
      </w:r>
      <w:r>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t>– обеспечивает контроль за реализацией плана противодействия коррупции;</w:t>
      </w:r>
    </w:p>
    <w:p w:rsidR="00FE66CC" w:rsidRDefault="00FE66CC" w:rsidP="00FE66CC">
      <w:pPr>
        <w:widowControl w:val="0"/>
        <w:autoSpaceDE w:val="0"/>
        <w:autoSpaceDN w:val="0"/>
        <w:adjustRightInd w:val="0"/>
        <w:spacing w:line="276" w:lineRule="auto"/>
        <w:jc w:val="both"/>
        <w:rPr>
          <w:kern w:val="26"/>
        </w:rPr>
      </w:pPr>
      <w:r>
        <w:rPr>
          <w:kern w:val="26"/>
        </w:rPr>
        <w:t>– готовит</w:t>
      </w:r>
      <w:r w:rsidRPr="000922FA">
        <w:rPr>
          <w:kern w:val="26"/>
        </w:rPr>
        <w:t xml:space="preserve"> предложени</w:t>
      </w:r>
      <w:r>
        <w:rPr>
          <w:kern w:val="26"/>
        </w:rPr>
        <w:t xml:space="preserve">я руководителю </w:t>
      </w:r>
      <w:r w:rsidRPr="000D3F23">
        <w:rPr>
          <w:kern w:val="26"/>
        </w:rPr>
        <w:t>организации</w:t>
      </w:r>
      <w:r>
        <w:rPr>
          <w:kern w:val="26"/>
        </w:rPr>
        <w:t xml:space="preserve"> </w:t>
      </w:r>
      <w:r w:rsidRPr="000922FA">
        <w:rPr>
          <w:kern w:val="26"/>
        </w:rPr>
        <w:t xml:space="preserve">по </w:t>
      </w:r>
      <w:r>
        <w:rPr>
          <w:kern w:val="26"/>
        </w:rPr>
        <w:t>внесению изменений в локальные нормативные акты</w:t>
      </w:r>
      <w:r w:rsidRPr="000922FA">
        <w:rPr>
          <w:kern w:val="26"/>
        </w:rPr>
        <w:t xml:space="preserve"> в области противодействия </w:t>
      </w:r>
      <w:r w:rsidRPr="000922FA">
        <w:rPr>
          <w:kern w:val="26"/>
        </w:rPr>
        <w:lastRenderedPageBreak/>
        <w:t>коррупции</w:t>
      </w:r>
      <w:r>
        <w:rPr>
          <w:kern w:val="26"/>
        </w:rPr>
        <w:t>;</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результаты антикоррупционной экспертизы проектов </w:t>
      </w:r>
      <w:r>
        <w:rPr>
          <w:kern w:val="26"/>
        </w:rPr>
        <w:t xml:space="preserve">локальных </w:t>
      </w:r>
      <w:r w:rsidRPr="00AD6704">
        <w:rPr>
          <w:kern w:val="26"/>
        </w:rPr>
        <w:t xml:space="preserve">нормативных актов </w:t>
      </w:r>
      <w:r>
        <w:rPr>
          <w:kern w:val="26"/>
        </w:rPr>
        <w:t xml:space="preserve">организации </w:t>
      </w:r>
      <w:r w:rsidRPr="00AD6704">
        <w:rPr>
          <w:kern w:val="26"/>
        </w:rPr>
        <w:t>при спорной ситуации о наличии признаков коррупциогенности;</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изучает, анализирует и обобщает поступающие в </w:t>
      </w:r>
      <w:r>
        <w:rPr>
          <w:kern w:val="26"/>
        </w:rPr>
        <w:t>к</w:t>
      </w:r>
      <w:r w:rsidRPr="00AD6704">
        <w:rPr>
          <w:kern w:val="26"/>
        </w:rPr>
        <w:t>омиссию документы и иные материалы о коррупции и противодействии коррупции</w:t>
      </w:r>
      <w:r>
        <w:rPr>
          <w:kern w:val="26"/>
        </w:rPr>
        <w:t xml:space="preserve"> </w:t>
      </w:r>
      <w:r>
        <w:rPr>
          <w:rFonts w:cs="Times New Roman"/>
        </w:rPr>
        <w:t xml:space="preserve">и информирует </w:t>
      </w:r>
      <w:r>
        <w:rPr>
          <w:kern w:val="26"/>
        </w:rPr>
        <w:t xml:space="preserve">руководителя </w:t>
      </w:r>
      <w:r w:rsidRPr="000D3F23">
        <w:rPr>
          <w:kern w:val="26"/>
        </w:rPr>
        <w:t>организации</w:t>
      </w:r>
      <w:r>
        <w:rPr>
          <w:kern w:val="26"/>
        </w:rPr>
        <w:t xml:space="preserve"> </w:t>
      </w:r>
      <w:r>
        <w:rPr>
          <w:rFonts w:cs="Times New Roman"/>
        </w:rPr>
        <w:t>о результатах этой работы</w:t>
      </w:r>
      <w:r w:rsidRPr="00AD6704">
        <w:rPr>
          <w:kern w:val="26"/>
        </w:rPr>
        <w:t>;</w:t>
      </w:r>
    </w:p>
    <w:p w:rsidR="00FE66CC" w:rsidRDefault="00FE66CC" w:rsidP="007714DF">
      <w:pPr>
        <w:pStyle w:val="a0"/>
        <w:numPr>
          <w:ilvl w:val="1"/>
          <w:numId w:val="8"/>
        </w:numPr>
        <w:ind w:left="0" w:firstLine="709"/>
      </w:pPr>
      <w:r>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43" w:name="_Toc424284830"/>
      <w:r>
        <w:rPr>
          <w:b/>
        </w:rPr>
        <w:t>Организация</w:t>
      </w:r>
      <w:r w:rsidRPr="004B4641">
        <w:rPr>
          <w:b/>
        </w:rPr>
        <w:t xml:space="preserve"> работы </w:t>
      </w:r>
      <w:r w:rsidR="00AB287B">
        <w:rPr>
          <w:b/>
        </w:rPr>
        <w:t>К</w:t>
      </w:r>
      <w:r w:rsidRPr="004B4641">
        <w:rPr>
          <w:b/>
        </w:rPr>
        <w:t>омиссии</w:t>
      </w:r>
      <w:bookmarkEnd w:id="43"/>
    </w:p>
    <w:p w:rsidR="00FE66CC" w:rsidRDefault="00FE66CC" w:rsidP="007714DF">
      <w:pPr>
        <w:pStyle w:val="a0"/>
        <w:numPr>
          <w:ilvl w:val="1"/>
          <w:numId w:val="8"/>
        </w:numPr>
        <w:ind w:left="0" w:firstLine="709"/>
      </w:pPr>
      <w:r>
        <w:t xml:space="preserve">Заседания Комиссии проводятся </w:t>
      </w:r>
      <w:r w:rsidRPr="00A14B66">
        <w:t>в соответствии с планом</w:t>
      </w:r>
      <w:r>
        <w:t xml:space="preserve"> работы комиссии, но не реже одного раза в квартал. </w:t>
      </w:r>
      <w:r w:rsidRPr="00A14B66">
        <w:t xml:space="preserve">Председатель </w:t>
      </w:r>
      <w:r>
        <w:t>к</w:t>
      </w:r>
      <w:r w:rsidRPr="00A14B66">
        <w:t xml:space="preserve">омиссии, по мере необходимости, вправе созвать внеочередное заседание </w:t>
      </w:r>
      <w:r>
        <w:t>к</w:t>
      </w:r>
      <w:r w:rsidRPr="00A14B66">
        <w:t>омиссии. Заседания могут быть как открытыми, так и закрытыми</w:t>
      </w:r>
      <w:r>
        <w:t>.</w:t>
      </w:r>
    </w:p>
    <w:p w:rsidR="00FE66CC" w:rsidRDefault="00FE66CC" w:rsidP="007714DF">
      <w:pPr>
        <w:pStyle w:val="a0"/>
        <w:numPr>
          <w:ilvl w:val="1"/>
          <w:numId w:val="8"/>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970F56">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rsidR="00FE66CC" w:rsidRDefault="00FE66CC" w:rsidP="007714DF">
      <w:pPr>
        <w:pStyle w:val="a0"/>
        <w:numPr>
          <w:ilvl w:val="1"/>
          <w:numId w:val="8"/>
        </w:numPr>
        <w:ind w:left="0" w:firstLine="709"/>
      </w:pPr>
      <w: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FE66CC" w:rsidRDefault="00FE66CC" w:rsidP="007714DF">
      <w:pPr>
        <w:pStyle w:val="a0"/>
        <w:numPr>
          <w:ilvl w:val="1"/>
          <w:numId w:val="8"/>
        </w:numPr>
        <w:ind w:left="0" w:firstLine="709"/>
      </w:pPr>
      <w: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FE66CC" w:rsidRDefault="00FE66CC" w:rsidP="007714DF">
      <w:pPr>
        <w:pStyle w:val="a0"/>
        <w:numPr>
          <w:ilvl w:val="1"/>
          <w:numId w:val="8"/>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FE66CC" w:rsidRDefault="00FE66CC" w:rsidP="007714DF">
      <w:pPr>
        <w:pStyle w:val="a0"/>
        <w:numPr>
          <w:ilvl w:val="1"/>
          <w:numId w:val="8"/>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FE66CC" w:rsidRDefault="00FE66CC" w:rsidP="007714DF">
      <w:pPr>
        <w:pStyle w:val="a0"/>
        <w:numPr>
          <w:ilvl w:val="1"/>
          <w:numId w:val="8"/>
        </w:numPr>
        <w:ind w:left="0" w:firstLine="709"/>
      </w:pPr>
      <w:r>
        <w:t>Заседание комиссии правомочно, если на нем присутствуют более половины от общего числа членов комиссии.</w:t>
      </w:r>
    </w:p>
    <w:p w:rsidR="00FE66CC" w:rsidRDefault="00FE66CC" w:rsidP="007714DF">
      <w:pPr>
        <w:pStyle w:val="a0"/>
        <w:numPr>
          <w:ilvl w:val="1"/>
          <w:numId w:val="8"/>
        </w:numPr>
        <w:ind w:left="0" w:firstLine="709"/>
      </w:pPr>
      <w:r>
        <w:t>Решения комиссии принимаются простым большинством голосов присутствующих на заседании членов комиссии.</w:t>
      </w:r>
    </w:p>
    <w:p w:rsidR="00FE66CC" w:rsidRDefault="00FE66CC" w:rsidP="007714DF">
      <w:pPr>
        <w:pStyle w:val="a0"/>
        <w:numPr>
          <w:ilvl w:val="1"/>
          <w:numId w:val="8"/>
        </w:numPr>
        <w:ind w:left="0" w:firstLine="709"/>
      </w:pPr>
      <w:r>
        <w:lastRenderedPageBreak/>
        <w:t>Члены Комиссии при принятии решений обладают равными правами.</w:t>
      </w:r>
    </w:p>
    <w:p w:rsidR="00FE66CC" w:rsidRDefault="00FE66CC" w:rsidP="007714DF">
      <w:pPr>
        <w:pStyle w:val="a0"/>
        <w:numPr>
          <w:ilvl w:val="1"/>
          <w:numId w:val="8"/>
        </w:numPr>
        <w:tabs>
          <w:tab w:val="clear" w:pos="567"/>
          <w:tab w:val="clear" w:pos="1276"/>
          <w:tab w:val="left" w:pos="1418"/>
        </w:tabs>
        <w:ind w:left="0" w:firstLine="709"/>
      </w:pPr>
      <w:r>
        <w:t>При равенстве числа голосов голос председателя комиссии является решающим.</w:t>
      </w:r>
    </w:p>
    <w:p w:rsidR="00FE66CC" w:rsidRDefault="00FE66CC" w:rsidP="007714DF">
      <w:pPr>
        <w:pStyle w:val="a0"/>
        <w:numPr>
          <w:ilvl w:val="1"/>
          <w:numId w:val="8"/>
        </w:numPr>
        <w:tabs>
          <w:tab w:val="clear" w:pos="567"/>
          <w:tab w:val="clear" w:pos="1276"/>
          <w:tab w:val="left" w:pos="1418"/>
        </w:tabs>
        <w:ind w:left="0" w:firstLine="709"/>
      </w:pPr>
      <w:r>
        <w:t>Решения комиссии оформляются протоколами, которые подписывают председательствующий на заседании и секретарь комиссии.</w:t>
      </w:r>
    </w:p>
    <w:p w:rsidR="00FE66CC" w:rsidRDefault="00FE66CC" w:rsidP="007714DF">
      <w:pPr>
        <w:pStyle w:val="a0"/>
        <w:numPr>
          <w:ilvl w:val="1"/>
          <w:numId w:val="8"/>
        </w:numPr>
        <w:tabs>
          <w:tab w:val="clear" w:pos="567"/>
          <w:tab w:val="clear" w:pos="1276"/>
          <w:tab w:val="left" w:pos="1418"/>
        </w:tabs>
        <w:ind w:left="0" w:firstLine="709"/>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FE66CC" w:rsidRDefault="00FE66CC" w:rsidP="007714DF">
      <w:pPr>
        <w:pStyle w:val="a0"/>
        <w:numPr>
          <w:ilvl w:val="1"/>
          <w:numId w:val="8"/>
        </w:numPr>
        <w:tabs>
          <w:tab w:val="clear" w:pos="567"/>
          <w:tab w:val="clear" w:pos="1276"/>
          <w:tab w:val="left" w:pos="1418"/>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FE66CC" w:rsidRDefault="00FE66CC" w:rsidP="007714DF">
      <w:pPr>
        <w:pStyle w:val="a0"/>
        <w:numPr>
          <w:ilvl w:val="1"/>
          <w:numId w:val="8"/>
        </w:numPr>
        <w:tabs>
          <w:tab w:val="clear" w:pos="567"/>
          <w:tab w:val="clear" w:pos="1276"/>
          <w:tab w:val="left" w:pos="1418"/>
        </w:tabs>
        <w:ind w:left="0" w:firstLine="709"/>
      </w:pPr>
      <w:r>
        <w:t xml:space="preserve">Информация, полученная комиссией в ходе </w:t>
      </w:r>
      <w:r w:rsidR="00A9773A">
        <w:t>ее работы</w:t>
      </w:r>
      <w:r>
        <w:t xml:space="preserve">, может быть использована только в порядке, предусмотренном </w:t>
      </w:r>
      <w:r w:rsidRPr="00A14B66">
        <w:t>федеральным законодательством об информации, информатизации и защите информации</w:t>
      </w:r>
      <w:r>
        <w:t>.</w:t>
      </w:r>
    </w:p>
    <w:p w:rsidR="00FE66CC" w:rsidRPr="006C454B" w:rsidRDefault="00FE66CC" w:rsidP="007714DF">
      <w:pPr>
        <w:pStyle w:val="a0"/>
        <w:numPr>
          <w:ilvl w:val="1"/>
          <w:numId w:val="8"/>
        </w:numPr>
        <w:tabs>
          <w:tab w:val="clear" w:pos="567"/>
          <w:tab w:val="clear" w:pos="1276"/>
          <w:tab w:val="left" w:pos="1418"/>
        </w:tabs>
        <w:ind w:left="0" w:firstLine="709"/>
      </w:pPr>
      <w:r>
        <w:t>Организационно-техническое и информационно-аналитическое обеспечение деятельности комиссии осуществляет</w:t>
      </w:r>
      <w:r w:rsidRPr="006C454B">
        <w:t xml:space="preserve"> одно из подразделений (работник) организации.</w:t>
      </w:r>
    </w:p>
    <w:p w:rsidR="00C0519B" w:rsidRDefault="00C0519B" w:rsidP="00C0519B">
      <w:pPr>
        <w:pStyle w:val="a0"/>
        <w:numPr>
          <w:ilvl w:val="0"/>
          <w:numId w:val="0"/>
        </w:numPr>
        <w:tabs>
          <w:tab w:val="clear" w:pos="567"/>
          <w:tab w:val="clear" w:pos="1276"/>
          <w:tab w:val="left" w:pos="1418"/>
        </w:tabs>
        <w:ind w:left="709"/>
        <w:rPr>
          <w:bCs/>
        </w:rPr>
      </w:pPr>
    </w:p>
    <w:p w:rsidR="00C0519B" w:rsidRPr="00C64181" w:rsidRDefault="00C0519B" w:rsidP="00C0519B">
      <w:pPr>
        <w:pStyle w:val="a0"/>
        <w:numPr>
          <w:ilvl w:val="0"/>
          <w:numId w:val="0"/>
        </w:numPr>
        <w:tabs>
          <w:tab w:val="clear" w:pos="567"/>
          <w:tab w:val="clear" w:pos="1276"/>
          <w:tab w:val="left" w:pos="1418"/>
        </w:tabs>
        <w:ind w:left="1429" w:hanging="360"/>
        <w:rPr>
          <w:bCs/>
        </w:rPr>
        <w:sectPr w:rsidR="00C0519B" w:rsidRPr="00C64181" w:rsidSect="00CE17F0">
          <w:pgSz w:w="11906" w:h="16838"/>
          <w:pgMar w:top="1134" w:right="567" w:bottom="1134" w:left="1985" w:header="709" w:footer="709" w:gutter="0"/>
          <w:cols w:space="708"/>
          <w:titlePg/>
          <w:docGrid w:linePitch="381"/>
        </w:sectPr>
      </w:pPr>
    </w:p>
    <w:p w:rsidR="00473DC6" w:rsidRPr="009846A7" w:rsidRDefault="009846A7" w:rsidP="009846A7">
      <w:pPr>
        <w:pStyle w:val="af8"/>
        <w:keepNext/>
        <w:pageBreakBefore/>
        <w:ind w:left="6480"/>
        <w:rPr>
          <w:b w:val="0"/>
        </w:rPr>
      </w:pPr>
      <w:bookmarkStart w:id="44" w:name="_Ref422743378"/>
      <w:r w:rsidRPr="009846A7">
        <w:rPr>
          <w:b w:val="0"/>
        </w:rPr>
        <w:lastRenderedPageBreak/>
        <w:t xml:space="preserve">Приложение № </w:t>
      </w:r>
      <w:r w:rsidR="00173547" w:rsidRPr="009846A7">
        <w:rPr>
          <w:b w:val="0"/>
        </w:rPr>
        <w:fldChar w:fldCharType="begin"/>
      </w:r>
      <w:r w:rsidRPr="009846A7">
        <w:rPr>
          <w:b w:val="0"/>
        </w:rPr>
        <w:instrText xml:space="preserve"> SEQ Приложение_№ \* ARABIC </w:instrText>
      </w:r>
      <w:r w:rsidR="00173547" w:rsidRPr="009846A7">
        <w:rPr>
          <w:b w:val="0"/>
        </w:rPr>
        <w:fldChar w:fldCharType="separate"/>
      </w:r>
      <w:r w:rsidR="007F187B">
        <w:rPr>
          <w:b w:val="0"/>
          <w:noProof/>
        </w:rPr>
        <w:t>2</w:t>
      </w:r>
      <w:r w:rsidR="00173547" w:rsidRPr="009846A7">
        <w:rPr>
          <w:b w:val="0"/>
        </w:rPr>
        <w:fldChar w:fldCharType="end"/>
      </w:r>
      <w:bookmarkEnd w:id="44"/>
      <w:r>
        <w:rPr>
          <w:b w:val="0"/>
        </w:rPr>
        <w:br/>
      </w:r>
      <w:r w:rsidRPr="0072424C">
        <w:rPr>
          <w:b w:val="0"/>
        </w:rPr>
        <w:t xml:space="preserve">к </w:t>
      </w:r>
      <w:r>
        <w:rPr>
          <w:b w:val="0"/>
        </w:rPr>
        <w:t>Антикоррупционной политике</w:t>
      </w:r>
      <w:r>
        <w:rPr>
          <w:b w:val="0"/>
        </w:rPr>
        <w:br/>
      </w:r>
      <w:r w:rsidR="004511C9" w:rsidRPr="004511C9">
        <w:rPr>
          <w:b w:val="0"/>
        </w:rPr>
        <w:t>муниципального общеобразовательного учреждения «Средняя школа № 83»</w:t>
      </w:r>
    </w:p>
    <w:p w:rsidR="00473DC6" w:rsidRDefault="00473DC6" w:rsidP="00AB287B">
      <w:pPr>
        <w:keepNext/>
        <w:keepLines/>
        <w:spacing w:before="240"/>
        <w:ind w:firstLine="0"/>
        <w:jc w:val="center"/>
        <w:outlineLvl w:val="0"/>
        <w:rPr>
          <w:rFonts w:cs="Times New Roman"/>
          <w:b/>
          <w:kern w:val="26"/>
          <w:szCs w:val="28"/>
        </w:rPr>
      </w:pPr>
      <w:bookmarkStart w:id="45" w:name="_Toc424284831"/>
      <w:r w:rsidRPr="00473DC6">
        <w:rPr>
          <w:rFonts w:cs="Times New Roman"/>
          <w:b/>
          <w:kern w:val="26"/>
          <w:szCs w:val="28"/>
        </w:rPr>
        <w:t>Кодекс</w:t>
      </w:r>
      <w:r w:rsidRPr="00473DC6">
        <w:rPr>
          <w:rFonts w:cs="Times New Roman"/>
          <w:b/>
          <w:kern w:val="26"/>
          <w:szCs w:val="28"/>
        </w:rPr>
        <w:br/>
        <w:t>этики и служебного поведения работников</w:t>
      </w:r>
      <w:bookmarkEnd w:id="45"/>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473DC6" w:rsidRPr="005C1F41" w:rsidTr="008D13F2">
        <w:tc>
          <w:tcPr>
            <w:tcW w:w="9570" w:type="dxa"/>
          </w:tcPr>
          <w:p w:rsidR="00473DC6" w:rsidRPr="005C1F41" w:rsidRDefault="004511C9" w:rsidP="008D13F2">
            <w:pPr>
              <w:spacing w:line="276" w:lineRule="auto"/>
              <w:ind w:firstLine="0"/>
              <w:jc w:val="center"/>
              <w:rPr>
                <w:color w:val="FF0000"/>
                <w:kern w:val="26"/>
              </w:rPr>
            </w:pPr>
            <w:r>
              <w:t>муниципального общеобразовательного учреждения «Средняя школа № 83»</w:t>
            </w:r>
          </w:p>
        </w:tc>
      </w:tr>
    </w:tbl>
    <w:p w:rsidR="00473DC6" w:rsidRPr="00C0519B" w:rsidRDefault="00473DC6" w:rsidP="00AB287B">
      <w:pPr>
        <w:pStyle w:val="a0"/>
        <w:keepNext/>
        <w:keepLines/>
        <w:numPr>
          <w:ilvl w:val="0"/>
          <w:numId w:val="7"/>
        </w:numPr>
        <w:spacing w:before="360" w:after="120"/>
        <w:ind w:left="357" w:hanging="357"/>
        <w:jc w:val="center"/>
        <w:outlineLvl w:val="1"/>
        <w:rPr>
          <w:b/>
        </w:rPr>
      </w:pPr>
      <w:bookmarkStart w:id="46" w:name="_Toc424284832"/>
      <w:r w:rsidRPr="00C0519B">
        <w:rPr>
          <w:b/>
        </w:rPr>
        <w:t>Общие положения</w:t>
      </w:r>
      <w:bookmarkEnd w:id="46"/>
    </w:p>
    <w:p w:rsidR="00344129" w:rsidRDefault="00473DC6" w:rsidP="007714DF">
      <w:pPr>
        <w:pStyle w:val="a0"/>
        <w:numPr>
          <w:ilvl w:val="1"/>
          <w:numId w:val="7"/>
        </w:numPr>
        <w:ind w:left="0" w:firstLine="709"/>
      </w:pPr>
      <w:r>
        <w:t>Кодекс этики и служебного п</w:t>
      </w:r>
      <w:r w:rsidRPr="00DD30E8">
        <w:t xml:space="preserve">оведения </w:t>
      </w:r>
      <w:r w:rsidRPr="00B76548">
        <w:t xml:space="preserve">работников </w:t>
      </w:r>
      <w:r w:rsidR="004511C9">
        <w:t>муниципального общеобразовательного учреждения «Средняя школа № 83»</w:t>
      </w:r>
      <w:r w:rsidR="004511C9" w:rsidRPr="00D80088">
        <w:t xml:space="preserve"> </w:t>
      </w:r>
      <w:r>
        <w:t xml:space="preserve">(далее - </w:t>
      </w:r>
      <w:r w:rsidR="007340C7">
        <w:t>Кодекс</w:t>
      </w:r>
      <w:r>
        <w:t xml:space="preserve">) </w:t>
      </w:r>
      <w:r w:rsidRPr="00DD30E8">
        <w:t xml:space="preserve">разработан в соответствии </w:t>
      </w:r>
      <w:r w:rsidR="00344129" w:rsidRPr="00344129">
        <w:rPr>
          <w:bCs/>
        </w:rPr>
        <w:t xml:space="preserve">с положениями </w:t>
      </w:r>
      <w:hyperlink r:id="rId19" w:history="1">
        <w:r w:rsidR="00344129" w:rsidRPr="00344129">
          <w:rPr>
            <w:bCs/>
          </w:rPr>
          <w:t>Конституции</w:t>
        </w:r>
      </w:hyperlink>
      <w:r w:rsidR="00344129" w:rsidRPr="00344129">
        <w:rPr>
          <w:bCs/>
        </w:rPr>
        <w:t xml:space="preserve"> Российской Федерации, Трудового кодекса Российской Федерации, </w:t>
      </w:r>
      <w:r w:rsidR="00F81B12">
        <w:rPr>
          <w:bCs/>
        </w:rPr>
        <w:t>З</w:t>
      </w:r>
      <w:r w:rsidR="00344129" w:rsidRPr="00344129">
        <w:rPr>
          <w:bCs/>
        </w:rPr>
        <w:t xml:space="preserve">акона </w:t>
      </w:r>
      <w:r w:rsidR="00F81B12">
        <w:rPr>
          <w:bCs/>
        </w:rPr>
        <w:t>о</w:t>
      </w:r>
      <w:r w:rsidR="00344129" w:rsidRPr="00344129">
        <w:rPr>
          <w:bCs/>
        </w:rPr>
        <w:t xml:space="preserve"> противодействии коррупции, иных нормативных правовых актов Российской Федерации, </w:t>
      </w:r>
      <w:r w:rsidR="00344129">
        <w:rPr>
          <w:bCs/>
        </w:rPr>
        <w:t>и</w:t>
      </w:r>
      <w:r w:rsidR="00344129" w:rsidRPr="00344129">
        <w:rPr>
          <w:bCs/>
        </w:rPr>
        <w:t xml:space="preserve"> основан на общепризнанных нравственных принципах и нормах российского общества и государства</w:t>
      </w:r>
    </w:p>
    <w:p w:rsidR="00473DC6" w:rsidRPr="00DD30E8" w:rsidRDefault="00473DC6" w:rsidP="007714DF">
      <w:pPr>
        <w:pStyle w:val="a0"/>
        <w:numPr>
          <w:ilvl w:val="1"/>
          <w:numId w:val="7"/>
        </w:numPr>
        <w:ind w:left="0" w:firstLine="709"/>
      </w:pPr>
      <w:r w:rsidRPr="00DD30E8">
        <w:t>Кодекс представля</w:t>
      </w:r>
      <w:r>
        <w:t>ет собой свод общих профессионал</w:t>
      </w:r>
      <w:r w:rsidRPr="00DD30E8">
        <w:t>ьных принципо</w:t>
      </w:r>
      <w:r>
        <w:t>в и правил поведения</w:t>
      </w:r>
      <w:r w:rsidRPr="00DD30E8">
        <w:t>, которыми надлежит руководствоваться всем работникам независимо от занимаемой должности.</w:t>
      </w:r>
    </w:p>
    <w:p w:rsidR="00F81B12" w:rsidRPr="00F81B12" w:rsidRDefault="00F81B12" w:rsidP="007714DF">
      <w:pPr>
        <w:pStyle w:val="a0"/>
        <w:numPr>
          <w:ilvl w:val="1"/>
          <w:numId w:val="7"/>
        </w:numPr>
        <w:ind w:left="0" w:firstLine="709"/>
      </w:pPr>
      <w:r w:rsidRPr="00F81B1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35099A" w:rsidRDefault="00473DC6" w:rsidP="007714DF">
      <w:pPr>
        <w:pStyle w:val="a0"/>
        <w:numPr>
          <w:ilvl w:val="1"/>
          <w:numId w:val="7"/>
        </w:numPr>
        <w:ind w:left="0" w:firstLine="709"/>
      </w:pPr>
      <w:r w:rsidRPr="00DD30E8">
        <w:t>Кодекс служит фундаментом для формирования рабочих взаимоотношений</w:t>
      </w:r>
      <w:r>
        <w:t xml:space="preserve"> в </w:t>
      </w:r>
      <w:r w:rsidR="007340C7">
        <w:t>организации</w:t>
      </w:r>
      <w:r w:rsidRPr="00DD30E8">
        <w:t xml:space="preserve">, основанных на </w:t>
      </w:r>
      <w:r w:rsidR="0035099A">
        <w:t xml:space="preserve">общепринятых </w:t>
      </w:r>
      <w:r w:rsidRPr="00DD30E8">
        <w:t>нормах морали</w:t>
      </w:r>
      <w:r w:rsidR="0035099A">
        <w:t xml:space="preserve"> и </w:t>
      </w:r>
      <w:r w:rsidRPr="00DD30E8">
        <w:t>нравственности</w:t>
      </w:r>
      <w:r w:rsidR="0035099A">
        <w:t>.</w:t>
      </w:r>
    </w:p>
    <w:p w:rsidR="00F81B12" w:rsidRPr="00F81B12" w:rsidRDefault="0035099A" w:rsidP="007714DF">
      <w:pPr>
        <w:pStyle w:val="a0"/>
        <w:numPr>
          <w:ilvl w:val="1"/>
          <w:numId w:val="7"/>
        </w:numPr>
        <w:ind w:left="0" w:firstLine="709"/>
      </w:pPr>
      <w:r w:rsidRPr="00DD30E8">
        <w:t xml:space="preserve">Кодекс призван </w:t>
      </w:r>
      <w:r>
        <w:t>повысить</w:t>
      </w:r>
      <w:r w:rsidRPr="00DD30E8">
        <w:t xml:space="preserve"> эффективность выполнения работниками своих</w:t>
      </w:r>
      <w:r>
        <w:t xml:space="preserve"> трудовых</w:t>
      </w:r>
      <w:r w:rsidRPr="00DD30E8">
        <w:t xml:space="preserve"> обязанностей.</w:t>
      </w:r>
      <w:r>
        <w:t xml:space="preserve"> </w:t>
      </w:r>
      <w:r w:rsidR="00F81B12" w:rsidRPr="00F81B12">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473DC6" w:rsidRPr="00187F13" w:rsidRDefault="00473DC6" w:rsidP="00AB287B">
      <w:pPr>
        <w:pStyle w:val="a0"/>
        <w:keepNext/>
        <w:keepLines/>
        <w:numPr>
          <w:ilvl w:val="0"/>
          <w:numId w:val="7"/>
        </w:numPr>
        <w:spacing w:before="360" w:after="120"/>
        <w:ind w:left="357" w:hanging="357"/>
        <w:jc w:val="center"/>
        <w:outlineLvl w:val="1"/>
        <w:rPr>
          <w:b/>
        </w:rPr>
      </w:pPr>
      <w:bookmarkStart w:id="47" w:name="_Toc424284833"/>
      <w:r w:rsidRPr="00187F13">
        <w:rPr>
          <w:b/>
        </w:rPr>
        <w:t xml:space="preserve">Основные </w:t>
      </w:r>
      <w:r w:rsidR="00187F13">
        <w:rPr>
          <w:b/>
        </w:rPr>
        <w:t xml:space="preserve">обязанности, </w:t>
      </w:r>
      <w:r w:rsidRPr="00187F13">
        <w:rPr>
          <w:b/>
        </w:rPr>
        <w:t xml:space="preserve">принципы </w:t>
      </w:r>
      <w:r w:rsidR="00187F13">
        <w:rPr>
          <w:b/>
        </w:rPr>
        <w:br/>
      </w:r>
      <w:r w:rsidRPr="00187F13">
        <w:rPr>
          <w:b/>
        </w:rPr>
        <w:t>и правила служебного поведения работников</w:t>
      </w:r>
      <w:bookmarkEnd w:id="47"/>
    </w:p>
    <w:p w:rsidR="00473DC6" w:rsidRPr="00DD30E8" w:rsidRDefault="00473DC6" w:rsidP="007714DF">
      <w:pPr>
        <w:pStyle w:val="a0"/>
        <w:numPr>
          <w:ilvl w:val="1"/>
          <w:numId w:val="7"/>
        </w:numPr>
        <w:ind w:left="0" w:firstLine="709"/>
      </w:pPr>
      <w:r>
        <w:t>Де</w:t>
      </w:r>
      <w:r w:rsidRPr="00DD30E8">
        <w:t xml:space="preserve">ятельность </w:t>
      </w:r>
      <w:r w:rsidR="00187F13">
        <w:t>организации</w:t>
      </w:r>
      <w:r w:rsidRPr="00DD30E8">
        <w:t xml:space="preserve"> и ее работников основывается на</w:t>
      </w:r>
      <w:r>
        <w:t xml:space="preserve"> </w:t>
      </w:r>
      <w:r w:rsidRPr="00DD30E8">
        <w:t>следующих принципах профессиональной этики:</w:t>
      </w:r>
    </w:p>
    <w:p w:rsidR="00473DC6" w:rsidRPr="00187F13" w:rsidRDefault="00187F13" w:rsidP="00187F13">
      <w:pPr>
        <w:spacing w:line="276" w:lineRule="auto"/>
        <w:jc w:val="both"/>
        <w:rPr>
          <w:kern w:val="26"/>
        </w:rPr>
      </w:pPr>
      <w:r>
        <w:rPr>
          <w:kern w:val="26"/>
        </w:rPr>
        <w:t>– </w:t>
      </w:r>
      <w:r w:rsidR="00473DC6" w:rsidRPr="00187F13">
        <w:rPr>
          <w:kern w:val="26"/>
        </w:rPr>
        <w:t>законность;</w:t>
      </w:r>
    </w:p>
    <w:p w:rsidR="00473DC6" w:rsidRPr="00187F13" w:rsidRDefault="00187F13" w:rsidP="00187F13">
      <w:pPr>
        <w:spacing w:line="276" w:lineRule="auto"/>
        <w:jc w:val="both"/>
        <w:rPr>
          <w:kern w:val="26"/>
        </w:rPr>
      </w:pPr>
      <w:r>
        <w:rPr>
          <w:kern w:val="26"/>
        </w:rPr>
        <w:t>– </w:t>
      </w:r>
      <w:r w:rsidR="00473DC6" w:rsidRPr="00187F13">
        <w:rPr>
          <w:kern w:val="26"/>
        </w:rPr>
        <w:t>профессионализм;</w:t>
      </w:r>
    </w:p>
    <w:p w:rsidR="00473DC6" w:rsidRPr="00187F13" w:rsidRDefault="00187F13" w:rsidP="00187F13">
      <w:pPr>
        <w:spacing w:line="276" w:lineRule="auto"/>
        <w:jc w:val="both"/>
        <w:rPr>
          <w:kern w:val="26"/>
        </w:rPr>
      </w:pPr>
      <w:r>
        <w:rPr>
          <w:kern w:val="26"/>
        </w:rPr>
        <w:t>– </w:t>
      </w:r>
      <w:r w:rsidR="00473DC6" w:rsidRPr="00187F13">
        <w:rPr>
          <w:kern w:val="26"/>
        </w:rPr>
        <w:t>независимость;</w:t>
      </w:r>
    </w:p>
    <w:p w:rsidR="00473DC6" w:rsidRPr="00187F13" w:rsidRDefault="00187F13" w:rsidP="00187F13">
      <w:pPr>
        <w:spacing w:line="276" w:lineRule="auto"/>
        <w:jc w:val="both"/>
        <w:rPr>
          <w:kern w:val="26"/>
        </w:rPr>
      </w:pPr>
      <w:r>
        <w:rPr>
          <w:kern w:val="26"/>
        </w:rPr>
        <w:t>– </w:t>
      </w:r>
      <w:r w:rsidR="00473DC6" w:rsidRPr="00187F13">
        <w:rPr>
          <w:kern w:val="26"/>
        </w:rPr>
        <w:t>добросовестность;</w:t>
      </w:r>
    </w:p>
    <w:p w:rsidR="00473DC6" w:rsidRPr="00187F13" w:rsidRDefault="00187F13" w:rsidP="00187F13">
      <w:pPr>
        <w:spacing w:line="276" w:lineRule="auto"/>
        <w:jc w:val="both"/>
        <w:rPr>
          <w:kern w:val="26"/>
        </w:rPr>
      </w:pPr>
      <w:r>
        <w:rPr>
          <w:kern w:val="26"/>
        </w:rPr>
        <w:lastRenderedPageBreak/>
        <w:t>– </w:t>
      </w:r>
      <w:r w:rsidR="00473DC6" w:rsidRPr="00187F13">
        <w:rPr>
          <w:kern w:val="26"/>
        </w:rPr>
        <w:t>конфиденциальность;</w:t>
      </w:r>
    </w:p>
    <w:p w:rsidR="00473DC6" w:rsidRPr="00187F13" w:rsidRDefault="00187F13" w:rsidP="00187F13">
      <w:pPr>
        <w:spacing w:line="276" w:lineRule="auto"/>
        <w:jc w:val="both"/>
        <w:rPr>
          <w:kern w:val="26"/>
        </w:rPr>
      </w:pPr>
      <w:r>
        <w:rPr>
          <w:kern w:val="26"/>
        </w:rPr>
        <w:t>– </w:t>
      </w:r>
      <w:r w:rsidR="00473DC6" w:rsidRPr="00187F13">
        <w:rPr>
          <w:kern w:val="26"/>
        </w:rPr>
        <w:t>информирование;</w:t>
      </w:r>
    </w:p>
    <w:p w:rsidR="00473DC6" w:rsidRPr="00187F13" w:rsidRDefault="00187F13" w:rsidP="00187F13">
      <w:pPr>
        <w:spacing w:line="276" w:lineRule="auto"/>
        <w:jc w:val="both"/>
        <w:rPr>
          <w:kern w:val="26"/>
        </w:rPr>
      </w:pPr>
      <w:r>
        <w:rPr>
          <w:kern w:val="26"/>
        </w:rPr>
        <w:t>– </w:t>
      </w:r>
      <w:r w:rsidR="00473DC6" w:rsidRPr="00187F13">
        <w:rPr>
          <w:kern w:val="26"/>
        </w:rPr>
        <w:t>эффективный внутренний контроль;</w:t>
      </w:r>
    </w:p>
    <w:p w:rsidR="00473DC6" w:rsidRPr="00187F13" w:rsidRDefault="00187F13" w:rsidP="00187F13">
      <w:pPr>
        <w:spacing w:line="276" w:lineRule="auto"/>
        <w:jc w:val="both"/>
        <w:rPr>
          <w:kern w:val="26"/>
        </w:rPr>
      </w:pPr>
      <w:r>
        <w:rPr>
          <w:kern w:val="26"/>
        </w:rPr>
        <w:t>– </w:t>
      </w:r>
      <w:r w:rsidR="00473DC6" w:rsidRPr="00187F13">
        <w:rPr>
          <w:kern w:val="26"/>
        </w:rPr>
        <w:t>справедливость;</w:t>
      </w:r>
    </w:p>
    <w:p w:rsidR="00473DC6" w:rsidRPr="00187F13" w:rsidRDefault="00187F13" w:rsidP="00187F13">
      <w:pPr>
        <w:spacing w:line="276" w:lineRule="auto"/>
        <w:jc w:val="both"/>
        <w:rPr>
          <w:kern w:val="26"/>
        </w:rPr>
      </w:pPr>
      <w:r>
        <w:rPr>
          <w:kern w:val="26"/>
        </w:rPr>
        <w:t>– </w:t>
      </w:r>
      <w:r w:rsidR="00473DC6" w:rsidRPr="00187F13">
        <w:rPr>
          <w:kern w:val="26"/>
        </w:rPr>
        <w:t>ответственность;</w:t>
      </w:r>
    </w:p>
    <w:p w:rsidR="00473DC6" w:rsidRPr="00187F13" w:rsidRDefault="00187F13" w:rsidP="00187F13">
      <w:pPr>
        <w:spacing w:line="276" w:lineRule="auto"/>
        <w:jc w:val="both"/>
        <w:rPr>
          <w:kern w:val="26"/>
        </w:rPr>
      </w:pPr>
      <w:r>
        <w:rPr>
          <w:kern w:val="26"/>
        </w:rPr>
        <w:t>– </w:t>
      </w:r>
      <w:r w:rsidR="00473DC6" w:rsidRPr="00187F13">
        <w:rPr>
          <w:kern w:val="26"/>
        </w:rPr>
        <w:t>объективность;</w:t>
      </w:r>
    </w:p>
    <w:p w:rsidR="00473DC6" w:rsidRPr="00187F13" w:rsidRDefault="00187F13" w:rsidP="00187F13">
      <w:pPr>
        <w:spacing w:line="276" w:lineRule="auto"/>
        <w:jc w:val="both"/>
        <w:rPr>
          <w:kern w:val="26"/>
        </w:rPr>
      </w:pPr>
      <w:r>
        <w:rPr>
          <w:kern w:val="26"/>
        </w:rPr>
        <w:t>– </w:t>
      </w:r>
      <w:r w:rsidR="00473DC6" w:rsidRPr="00187F13">
        <w:rPr>
          <w:kern w:val="26"/>
        </w:rPr>
        <w:t>доверие, уважение и доброжелательность к коллегам по работе.</w:t>
      </w:r>
    </w:p>
    <w:p w:rsidR="00187F13" w:rsidRPr="00187F13" w:rsidRDefault="00187F13" w:rsidP="007714DF">
      <w:pPr>
        <w:pStyle w:val="a0"/>
        <w:numPr>
          <w:ilvl w:val="1"/>
          <w:numId w:val="7"/>
        </w:numPr>
        <w:ind w:left="0" w:firstLine="709"/>
      </w:pPr>
      <w:r>
        <w:t>В соответствии со статьей </w:t>
      </w:r>
      <w:r w:rsidRPr="00D72645">
        <w:t>21 Трудового кодекса Российской Федерации р</w:t>
      </w:r>
      <w:r w:rsidRPr="00187F13">
        <w:t>аботник обязан:</w:t>
      </w:r>
    </w:p>
    <w:p w:rsidR="00187F13" w:rsidRPr="00187F13" w:rsidRDefault="00187F13" w:rsidP="00187F13">
      <w:pPr>
        <w:spacing w:line="276" w:lineRule="auto"/>
        <w:jc w:val="both"/>
        <w:rPr>
          <w:kern w:val="26"/>
        </w:rPr>
      </w:pPr>
      <w:r>
        <w:rPr>
          <w:kern w:val="26"/>
        </w:rPr>
        <w:t>– </w:t>
      </w:r>
      <w:r w:rsidRPr="00187F13">
        <w:rPr>
          <w:kern w:val="26"/>
        </w:rPr>
        <w:t>добросовестно исполнять свои трудовые обязанности, возложенные на него трудовым договором;</w:t>
      </w:r>
    </w:p>
    <w:p w:rsidR="00187F13" w:rsidRPr="00187F13" w:rsidRDefault="00187F13" w:rsidP="00187F13">
      <w:pPr>
        <w:spacing w:line="276" w:lineRule="auto"/>
        <w:jc w:val="both"/>
        <w:rPr>
          <w:kern w:val="26"/>
        </w:rPr>
      </w:pPr>
      <w:r>
        <w:rPr>
          <w:kern w:val="26"/>
        </w:rPr>
        <w:t>– </w:t>
      </w:r>
      <w:r w:rsidRPr="00187F13">
        <w:rPr>
          <w:kern w:val="26"/>
        </w:rPr>
        <w:t>соблюдать правила внутреннего трудового распорядка;</w:t>
      </w:r>
    </w:p>
    <w:p w:rsidR="00187F13" w:rsidRPr="00187F13" w:rsidRDefault="00187F13" w:rsidP="00187F13">
      <w:pPr>
        <w:spacing w:line="276" w:lineRule="auto"/>
        <w:jc w:val="both"/>
        <w:rPr>
          <w:kern w:val="26"/>
        </w:rPr>
      </w:pPr>
      <w:r>
        <w:rPr>
          <w:kern w:val="26"/>
        </w:rPr>
        <w:t>– </w:t>
      </w:r>
      <w:r w:rsidRPr="00187F13">
        <w:rPr>
          <w:kern w:val="26"/>
        </w:rPr>
        <w:t>соблюдать трудовую дисциплину;</w:t>
      </w:r>
    </w:p>
    <w:p w:rsidR="00187F13" w:rsidRPr="00187F13" w:rsidRDefault="00187F13" w:rsidP="00187F13">
      <w:pPr>
        <w:spacing w:line="276" w:lineRule="auto"/>
        <w:jc w:val="both"/>
        <w:rPr>
          <w:kern w:val="26"/>
        </w:rPr>
      </w:pPr>
      <w:r>
        <w:rPr>
          <w:kern w:val="26"/>
        </w:rPr>
        <w:t>– </w:t>
      </w:r>
      <w:r w:rsidRPr="00187F13">
        <w:rPr>
          <w:kern w:val="26"/>
        </w:rPr>
        <w:t>выполнять установленные нормы труда;</w:t>
      </w:r>
    </w:p>
    <w:p w:rsidR="00187F13" w:rsidRPr="00187F13" w:rsidRDefault="00187F13" w:rsidP="00187F13">
      <w:pPr>
        <w:spacing w:line="276" w:lineRule="auto"/>
        <w:jc w:val="both"/>
        <w:rPr>
          <w:kern w:val="26"/>
        </w:rPr>
      </w:pPr>
      <w:r>
        <w:rPr>
          <w:kern w:val="26"/>
        </w:rPr>
        <w:t>– </w:t>
      </w:r>
      <w:r w:rsidRPr="00187F13">
        <w:rPr>
          <w:kern w:val="26"/>
        </w:rPr>
        <w:t>соблюдать требования по охране труда и обеспечению безопасности труда;</w:t>
      </w:r>
    </w:p>
    <w:p w:rsidR="00187F13" w:rsidRPr="00187F13" w:rsidRDefault="00187F13" w:rsidP="00187F13">
      <w:pPr>
        <w:spacing w:line="276" w:lineRule="auto"/>
        <w:jc w:val="both"/>
        <w:rPr>
          <w:kern w:val="26"/>
        </w:rPr>
      </w:pPr>
      <w:r>
        <w:rPr>
          <w:kern w:val="26"/>
        </w:rPr>
        <w:t>– </w:t>
      </w:r>
      <w:r w:rsidRPr="00187F13">
        <w:rPr>
          <w:kern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87F13" w:rsidRPr="00187F13" w:rsidRDefault="00187F13" w:rsidP="00187F13">
      <w:pPr>
        <w:spacing w:line="276" w:lineRule="auto"/>
        <w:jc w:val="both"/>
        <w:rPr>
          <w:kern w:val="26"/>
        </w:rPr>
      </w:pPr>
      <w:r>
        <w:rPr>
          <w:kern w:val="26"/>
        </w:rPr>
        <w:t>– </w:t>
      </w:r>
      <w:r w:rsidRPr="00187F13">
        <w:rPr>
          <w:kern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87F13" w:rsidRDefault="00187F13" w:rsidP="007714DF">
      <w:pPr>
        <w:pStyle w:val="a0"/>
        <w:numPr>
          <w:ilvl w:val="1"/>
          <w:numId w:val="7"/>
        </w:numPr>
        <w:ind w:left="0" w:firstLine="709"/>
      </w:pPr>
      <w:r>
        <w:t>Работники, сознавая ответственность перед гражданами, обществом и государством, призваны:</w:t>
      </w:r>
    </w:p>
    <w:p w:rsidR="00187F13" w:rsidRPr="00187F13" w:rsidRDefault="00187F13" w:rsidP="00187F13">
      <w:pPr>
        <w:spacing w:line="276" w:lineRule="auto"/>
        <w:jc w:val="both"/>
        <w:rPr>
          <w:kern w:val="26"/>
        </w:rPr>
      </w:pPr>
      <w:r>
        <w:rPr>
          <w:kern w:val="26"/>
        </w:rPr>
        <w:t>– </w:t>
      </w:r>
      <w:r w:rsidRPr="00187F13">
        <w:rPr>
          <w:kern w:val="26"/>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соблюдать </w:t>
      </w:r>
      <w:hyperlink r:id="rId20" w:history="1">
        <w:r w:rsidRPr="00187F13">
          <w:rPr>
            <w:kern w:val="26"/>
          </w:rPr>
          <w:t>Конституцию</w:t>
        </w:r>
      </w:hyperlink>
      <w:r w:rsidRPr="00187F13">
        <w:rPr>
          <w:kern w:val="26"/>
        </w:rPr>
        <w:t xml:space="preserve"> Российской Федерации, законодательство Российской Федерации и </w:t>
      </w:r>
      <w:r>
        <w:rPr>
          <w:kern w:val="26"/>
        </w:rPr>
        <w:t>Ярославской области</w:t>
      </w:r>
      <w:r w:rsidRPr="00187F13">
        <w:rPr>
          <w:kern w:val="26"/>
        </w:rP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187F13" w:rsidRPr="00187F13" w:rsidRDefault="00187F13" w:rsidP="00187F13">
      <w:pPr>
        <w:spacing w:line="276" w:lineRule="auto"/>
        <w:jc w:val="both"/>
        <w:rPr>
          <w:kern w:val="26"/>
        </w:rPr>
      </w:pPr>
      <w:r>
        <w:rPr>
          <w:kern w:val="26"/>
        </w:rPr>
        <w:t>– </w:t>
      </w:r>
      <w:r w:rsidRPr="00187F13">
        <w:rPr>
          <w:kern w:val="26"/>
        </w:rPr>
        <w:t xml:space="preserve">обеспечивать эффективную работу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осуществлять свою деятельность в пределах предмета и целей деятельности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при исполнении </w:t>
      </w:r>
      <w:r>
        <w:rPr>
          <w:kern w:val="26"/>
        </w:rPr>
        <w:t>трудовых</w:t>
      </w:r>
      <w:r w:rsidRPr="00187F13">
        <w:rPr>
          <w:kern w:val="26"/>
        </w:rPr>
        <w:t xml:space="preserve">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187F13" w:rsidRPr="00187F13" w:rsidRDefault="00187F13" w:rsidP="00187F13">
      <w:pPr>
        <w:spacing w:line="276" w:lineRule="auto"/>
        <w:jc w:val="both"/>
        <w:rPr>
          <w:kern w:val="26"/>
        </w:rPr>
      </w:pPr>
      <w:r>
        <w:rPr>
          <w:kern w:val="26"/>
        </w:rPr>
        <w:lastRenderedPageBreak/>
        <w:t>– </w:t>
      </w:r>
      <w:r w:rsidRPr="00187F13">
        <w:rPr>
          <w:kern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87F13" w:rsidRPr="00187F13" w:rsidRDefault="00187F13" w:rsidP="00187F13">
      <w:pPr>
        <w:spacing w:line="276" w:lineRule="auto"/>
        <w:jc w:val="both"/>
        <w:rPr>
          <w:kern w:val="26"/>
        </w:rPr>
      </w:pPr>
      <w:r>
        <w:rPr>
          <w:kern w:val="26"/>
        </w:rPr>
        <w:t>– </w:t>
      </w:r>
      <w:r w:rsidRPr="00187F13">
        <w:rPr>
          <w:kern w:val="26"/>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187F13" w:rsidRPr="00187F13" w:rsidRDefault="00187F13" w:rsidP="00187F13">
      <w:pPr>
        <w:spacing w:line="276" w:lineRule="auto"/>
        <w:jc w:val="both"/>
        <w:rPr>
          <w:kern w:val="26"/>
        </w:rPr>
      </w:pPr>
      <w:r>
        <w:rPr>
          <w:kern w:val="26"/>
        </w:rPr>
        <w:t>– </w:t>
      </w:r>
      <w:r w:rsidRPr="00187F13">
        <w:rPr>
          <w:kern w:val="26"/>
        </w:rPr>
        <w:t>соблюдать нормы профессиональной этики и правила делового поведения;</w:t>
      </w:r>
    </w:p>
    <w:p w:rsidR="00187F13" w:rsidRPr="00187F13" w:rsidRDefault="00187F13" w:rsidP="00187F13">
      <w:pPr>
        <w:spacing w:line="276" w:lineRule="auto"/>
        <w:jc w:val="both"/>
        <w:rPr>
          <w:kern w:val="26"/>
        </w:rPr>
      </w:pPr>
      <w:r>
        <w:rPr>
          <w:kern w:val="26"/>
        </w:rPr>
        <w:t>– </w:t>
      </w:r>
      <w:r w:rsidRPr="00187F13">
        <w:rPr>
          <w:kern w:val="26"/>
        </w:rPr>
        <w:t>проявлять корректность и внимательность в обращении с гражданами и должностными лицами;</w:t>
      </w:r>
    </w:p>
    <w:p w:rsidR="00187F13" w:rsidRPr="00187F13" w:rsidRDefault="00187F13" w:rsidP="00187F13">
      <w:pPr>
        <w:spacing w:line="276" w:lineRule="auto"/>
        <w:jc w:val="both"/>
        <w:rPr>
          <w:kern w:val="26"/>
        </w:rPr>
      </w:pPr>
      <w:r>
        <w:rPr>
          <w:kern w:val="26"/>
        </w:rPr>
        <w:t>– </w:t>
      </w:r>
      <w:r w:rsidRPr="00187F13">
        <w:rPr>
          <w:kern w:val="2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поведения, которое могло бы вызвать сомнение в добросовестном исполнении работником </w:t>
      </w:r>
      <w:r>
        <w:rPr>
          <w:kern w:val="26"/>
        </w:rPr>
        <w:t>трудовых</w:t>
      </w:r>
      <w:r w:rsidRPr="00187F13">
        <w:rPr>
          <w:kern w:val="26"/>
        </w:rPr>
        <w:t xml:space="preserve"> обязанностей, а также избегать конфликтных ситуаций, способных нанести ущерб его репутации или авторитету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публичных высказываний, суждений и оценок в отношении деятельности </w:t>
      </w:r>
      <w:r>
        <w:rPr>
          <w:kern w:val="26"/>
        </w:rPr>
        <w:t>организации</w:t>
      </w:r>
      <w:r w:rsidRPr="00187F13">
        <w:rPr>
          <w:kern w:val="26"/>
        </w:rPr>
        <w:t>, руководителя</w:t>
      </w:r>
      <w:r>
        <w:rPr>
          <w:kern w:val="26"/>
        </w:rPr>
        <w:t xml:space="preserve"> организации</w:t>
      </w:r>
      <w:r w:rsidRPr="00187F13">
        <w:rPr>
          <w:kern w:val="26"/>
        </w:rPr>
        <w:t>, если это не входит в должностные обязанности работника;</w:t>
      </w:r>
    </w:p>
    <w:p w:rsidR="00187F13" w:rsidRPr="00187F13" w:rsidRDefault="00187F13" w:rsidP="00187F13">
      <w:pPr>
        <w:spacing w:line="276" w:lineRule="auto"/>
        <w:jc w:val="both"/>
        <w:rPr>
          <w:kern w:val="26"/>
        </w:rPr>
      </w:pPr>
      <w:r>
        <w:rPr>
          <w:kern w:val="26"/>
        </w:rPr>
        <w:t>– </w:t>
      </w:r>
      <w:r w:rsidRPr="00187F13">
        <w:rPr>
          <w:kern w:val="26"/>
        </w:rPr>
        <w:t xml:space="preserve">соблюдать установленные в </w:t>
      </w:r>
      <w:r w:rsidR="00B50E83">
        <w:rPr>
          <w:kern w:val="26"/>
        </w:rPr>
        <w:t>организации</w:t>
      </w:r>
      <w:r w:rsidRPr="00187F13">
        <w:rPr>
          <w:kern w:val="26"/>
        </w:rPr>
        <w:t xml:space="preserve"> правила предоставления служебной информации и публичных выступлений;</w:t>
      </w:r>
    </w:p>
    <w:p w:rsidR="00187F13" w:rsidRPr="00187F13" w:rsidRDefault="00187F13" w:rsidP="00187F13">
      <w:pPr>
        <w:spacing w:line="276" w:lineRule="auto"/>
        <w:jc w:val="both"/>
        <w:rPr>
          <w:kern w:val="26"/>
        </w:rPr>
      </w:pPr>
      <w:r>
        <w:rPr>
          <w:kern w:val="26"/>
        </w:rPr>
        <w:t>– </w:t>
      </w:r>
      <w:r w:rsidRPr="00187F13">
        <w:rPr>
          <w:kern w:val="26"/>
        </w:rPr>
        <w:t xml:space="preserve">уважительно относиться к деятельности представителей средств массовой информации по информированию общества о работе </w:t>
      </w:r>
      <w:r w:rsidR="00B50E83">
        <w:rPr>
          <w:kern w:val="26"/>
        </w:rPr>
        <w:t>организации</w:t>
      </w:r>
      <w:r w:rsidRPr="00187F13">
        <w:rPr>
          <w:kern w:val="26"/>
        </w:rPr>
        <w:t>, а также оказывать содействие в получении достоверной информации в установленном порядке;</w:t>
      </w:r>
    </w:p>
    <w:p w:rsidR="00187F13" w:rsidRPr="00187F13" w:rsidRDefault="00187F13" w:rsidP="00187F13">
      <w:pPr>
        <w:spacing w:line="276" w:lineRule="auto"/>
        <w:jc w:val="both"/>
        <w:rPr>
          <w:kern w:val="26"/>
        </w:rPr>
      </w:pPr>
      <w:r>
        <w:rPr>
          <w:kern w:val="26"/>
        </w:rPr>
        <w:t>– </w:t>
      </w:r>
      <w:r w:rsidRPr="00187F13">
        <w:rPr>
          <w:kern w:val="26"/>
        </w:rPr>
        <w:t>противодействовать проявлениям коррупции и предпринимать меры по ее профилактике в порядке, установленном законодательством</w:t>
      </w:r>
      <w:r w:rsidR="00B50E83">
        <w:rPr>
          <w:kern w:val="26"/>
        </w:rPr>
        <w:t xml:space="preserve"> о противодействии коррупции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проявлять при исполнении </w:t>
      </w:r>
      <w:r w:rsidR="00B50E83">
        <w:rPr>
          <w:kern w:val="26"/>
        </w:rPr>
        <w:t>трудовых</w:t>
      </w:r>
      <w:r w:rsidRPr="00187F13">
        <w:rPr>
          <w:kern w:val="26"/>
        </w:rPr>
        <w:t xml:space="preserve">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B50E83" w:rsidRDefault="00B50E83" w:rsidP="007714DF">
      <w:pPr>
        <w:pStyle w:val="a0"/>
        <w:numPr>
          <w:ilvl w:val="1"/>
          <w:numId w:val="7"/>
        </w:numPr>
        <w:ind w:left="0" w:firstLine="709"/>
      </w:pPr>
      <w:r>
        <w:t>В целях противодействия коррупции работнику рекомендуется:</w:t>
      </w:r>
    </w:p>
    <w:p w:rsidR="00B50E83" w:rsidRPr="00B50E83" w:rsidRDefault="00B50E83" w:rsidP="00B50E83">
      <w:pPr>
        <w:spacing w:line="276" w:lineRule="auto"/>
        <w:jc w:val="both"/>
        <w:rPr>
          <w:kern w:val="26"/>
        </w:rPr>
      </w:pPr>
      <w:r>
        <w:rPr>
          <w:kern w:val="26"/>
        </w:rPr>
        <w:lastRenderedPageBreak/>
        <w:t>– </w:t>
      </w:r>
      <w:r w:rsidRPr="00B50E83">
        <w:rPr>
          <w:kern w:val="2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B50E83" w:rsidRPr="00B50E83" w:rsidRDefault="00B50E83" w:rsidP="00B50E83">
      <w:pPr>
        <w:spacing w:line="276" w:lineRule="auto"/>
        <w:jc w:val="both"/>
        <w:rPr>
          <w:kern w:val="26"/>
        </w:rPr>
      </w:pPr>
      <w:r>
        <w:rPr>
          <w:kern w:val="26"/>
        </w:rPr>
        <w:t>– </w:t>
      </w:r>
      <w:r w:rsidRPr="00B50E83">
        <w:rPr>
          <w:kern w:val="26"/>
        </w:rPr>
        <w:t xml:space="preserve">не получать в связи с исполнением </w:t>
      </w:r>
      <w:r>
        <w:rPr>
          <w:kern w:val="26"/>
        </w:rPr>
        <w:t>трудовых</w:t>
      </w:r>
      <w:r w:rsidRPr="00B50E83">
        <w:rPr>
          <w:kern w:val="26"/>
        </w:rPr>
        <w:t xml:space="preserve">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B50E83" w:rsidRPr="00B50E83" w:rsidRDefault="00B50E83" w:rsidP="00B50E83">
      <w:pPr>
        <w:spacing w:line="276" w:lineRule="auto"/>
        <w:jc w:val="both"/>
        <w:rPr>
          <w:kern w:val="26"/>
        </w:rPr>
      </w:pPr>
      <w:r>
        <w:rPr>
          <w:kern w:val="26"/>
        </w:rPr>
        <w:t>– </w:t>
      </w:r>
      <w:r w:rsidRPr="00B50E83">
        <w:rPr>
          <w:kern w:val="26"/>
        </w:rP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Pr>
          <w:kern w:val="26"/>
        </w:rPr>
        <w:t>трудовых</w:t>
      </w:r>
      <w:r w:rsidRPr="00B50E83">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B50E83" w:rsidRPr="00EB0CED" w:rsidRDefault="00B50E83" w:rsidP="007714DF">
      <w:pPr>
        <w:pStyle w:val="a0"/>
        <w:numPr>
          <w:ilvl w:val="1"/>
          <w:numId w:val="7"/>
        </w:numPr>
        <w:ind w:left="0" w:firstLine="709"/>
      </w:pPr>
      <w:r w:rsidRPr="00EB0CED">
        <w:t xml:space="preserve">Работник может обрабатывать и передавать служебную информацию при соблюдении действующих в </w:t>
      </w:r>
      <w:r>
        <w:t>организации</w:t>
      </w:r>
      <w:r w:rsidRPr="00EB0CED">
        <w:t xml:space="preserve"> норм и требований, принятых в соответствии с </w:t>
      </w:r>
      <w:hyperlink r:id="rId21" w:history="1">
        <w:r w:rsidRPr="00EB0CED">
          <w:t>законодательством</w:t>
        </w:r>
      </w:hyperlink>
      <w:r w:rsidRPr="00EB0CED">
        <w:t xml:space="preserve"> Российской Федерации.</w:t>
      </w:r>
    </w:p>
    <w:p w:rsidR="00B50E83" w:rsidRPr="00B50E83" w:rsidRDefault="00B50E83" w:rsidP="00B50E83">
      <w:pPr>
        <w:spacing w:line="276" w:lineRule="auto"/>
        <w:jc w:val="both"/>
        <w:rPr>
          <w:kern w:val="26"/>
        </w:rPr>
      </w:pPr>
      <w:r w:rsidRPr="00B50E83">
        <w:rPr>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w:t>
      </w:r>
      <w:r>
        <w:rPr>
          <w:kern w:val="26"/>
        </w:rPr>
        <w:t>трудовых</w:t>
      </w:r>
      <w:r w:rsidRPr="00B50E83">
        <w:rPr>
          <w:kern w:val="26"/>
        </w:rPr>
        <w:t xml:space="preserve"> обязанностей.</w:t>
      </w:r>
    </w:p>
    <w:p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призван:</w:t>
      </w:r>
    </w:p>
    <w:p w:rsidR="00B50E83" w:rsidRPr="00B50E83" w:rsidRDefault="00B50E83" w:rsidP="00B50E83">
      <w:pPr>
        <w:spacing w:line="276" w:lineRule="auto"/>
        <w:jc w:val="both"/>
        <w:rPr>
          <w:kern w:val="26"/>
        </w:rPr>
      </w:pPr>
      <w:r>
        <w:rPr>
          <w:kern w:val="26"/>
        </w:rPr>
        <w:t>– </w:t>
      </w:r>
      <w:r w:rsidRPr="00B50E83">
        <w:rPr>
          <w:kern w:val="26"/>
        </w:rPr>
        <w:t>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B50E83" w:rsidRPr="00B50E83" w:rsidRDefault="00B50E83" w:rsidP="00B50E83">
      <w:pPr>
        <w:spacing w:line="276" w:lineRule="auto"/>
        <w:jc w:val="both"/>
        <w:rPr>
          <w:kern w:val="26"/>
        </w:rPr>
      </w:pPr>
      <w:r>
        <w:rPr>
          <w:kern w:val="26"/>
        </w:rPr>
        <w:t>– </w:t>
      </w:r>
      <w:r w:rsidRPr="00B50E83">
        <w:rPr>
          <w:kern w:val="2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B50E83" w:rsidRPr="00B50E83" w:rsidRDefault="00B50E83" w:rsidP="00B50E83">
      <w:pPr>
        <w:spacing w:line="276" w:lineRule="auto"/>
        <w:jc w:val="both"/>
        <w:rPr>
          <w:kern w:val="26"/>
        </w:rPr>
      </w:pPr>
      <w:r>
        <w:rPr>
          <w:kern w:val="26"/>
        </w:rPr>
        <w:t>– </w:t>
      </w:r>
      <w:r w:rsidR="0035099A">
        <w:rPr>
          <w:kern w:val="26"/>
        </w:rPr>
        <w:t>в пределах своих полномочий</w:t>
      </w:r>
      <w:r w:rsidRPr="00B50E83">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B50E83" w:rsidRPr="00C60748" w:rsidRDefault="00B50E83" w:rsidP="007714DF">
      <w:pPr>
        <w:pStyle w:val="a0"/>
        <w:keepNext/>
        <w:keepLines/>
        <w:numPr>
          <w:ilvl w:val="0"/>
          <w:numId w:val="7"/>
        </w:numPr>
        <w:spacing w:before="360" w:after="120"/>
        <w:jc w:val="center"/>
        <w:rPr>
          <w:b/>
        </w:rPr>
      </w:pPr>
      <w:r w:rsidRPr="00C60748">
        <w:rPr>
          <w:b/>
        </w:rPr>
        <w:lastRenderedPageBreak/>
        <w:t>Рекомендательные</w:t>
      </w:r>
      <w:r>
        <w:rPr>
          <w:b/>
        </w:rPr>
        <w:t xml:space="preserve"> </w:t>
      </w:r>
      <w:r w:rsidRPr="00C60748">
        <w:rPr>
          <w:b/>
        </w:rPr>
        <w:t>этические правила поведения работников</w:t>
      </w:r>
    </w:p>
    <w:p w:rsidR="00B50E83" w:rsidRDefault="00B50E83" w:rsidP="007714DF">
      <w:pPr>
        <w:pStyle w:val="a0"/>
        <w:numPr>
          <w:ilvl w:val="1"/>
          <w:numId w:val="7"/>
        </w:numPr>
        <w:ind w:left="0" w:firstLine="709"/>
      </w:pPr>
      <w: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B50E83" w:rsidRDefault="00B50E83" w:rsidP="007714DF">
      <w:pPr>
        <w:pStyle w:val="a0"/>
        <w:numPr>
          <w:ilvl w:val="1"/>
          <w:numId w:val="7"/>
        </w:numPr>
        <w:ind w:left="0" w:firstLine="709"/>
      </w:pPr>
      <w:r>
        <w:t>В своем поведении работник воздерживается от:</w:t>
      </w:r>
    </w:p>
    <w:p w:rsidR="00B50E83" w:rsidRPr="00B50E83" w:rsidRDefault="00B50E83" w:rsidP="00B50E83">
      <w:pPr>
        <w:spacing w:line="276" w:lineRule="auto"/>
        <w:jc w:val="both"/>
        <w:rPr>
          <w:kern w:val="26"/>
        </w:rPr>
      </w:pPr>
      <w:r>
        <w:rPr>
          <w:kern w:val="26"/>
        </w:rPr>
        <w:t>– </w:t>
      </w:r>
      <w:r w:rsidRPr="00B50E83">
        <w:rPr>
          <w:kern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50E83" w:rsidRPr="00B50E83" w:rsidRDefault="00B50E83" w:rsidP="00B50E83">
      <w:pPr>
        <w:spacing w:line="276" w:lineRule="auto"/>
        <w:jc w:val="both"/>
        <w:rPr>
          <w:kern w:val="26"/>
        </w:rPr>
      </w:pPr>
      <w:r>
        <w:rPr>
          <w:kern w:val="26"/>
        </w:rPr>
        <w:t>– </w:t>
      </w:r>
      <w:r w:rsidRPr="00B50E83">
        <w:rPr>
          <w:kern w:val="26"/>
        </w:rPr>
        <w:t>грубости, проявлений пренебрежительного тона, заносчивости, предвзятых замечаний, предъявления неправомерных, незаслуженных обвинений;</w:t>
      </w:r>
    </w:p>
    <w:p w:rsidR="00B50E83" w:rsidRPr="00B50E83" w:rsidRDefault="00B50E83" w:rsidP="00B50E83">
      <w:pPr>
        <w:spacing w:line="276" w:lineRule="auto"/>
        <w:jc w:val="both"/>
        <w:rPr>
          <w:kern w:val="26"/>
        </w:rPr>
      </w:pPr>
      <w:r>
        <w:rPr>
          <w:kern w:val="26"/>
        </w:rPr>
        <w:t>– </w:t>
      </w:r>
      <w:r w:rsidRPr="00B50E83">
        <w:rPr>
          <w:kern w:val="26"/>
        </w:rPr>
        <w:t>угроз, оскорбительных выражений или реплик, действий, препятствующих нормальному общению или провоцирующих противоправное поведение;</w:t>
      </w:r>
    </w:p>
    <w:p w:rsidR="00B50E83" w:rsidRPr="00B50E83" w:rsidRDefault="00B50E83" w:rsidP="00B50E83">
      <w:pPr>
        <w:spacing w:line="276" w:lineRule="auto"/>
        <w:jc w:val="both"/>
        <w:rPr>
          <w:kern w:val="26"/>
        </w:rPr>
      </w:pPr>
      <w:r>
        <w:rPr>
          <w:kern w:val="26"/>
        </w:rPr>
        <w:t>– </w:t>
      </w:r>
      <w:r w:rsidRPr="00B50E83">
        <w:rPr>
          <w:kern w:val="26"/>
        </w:rPr>
        <w:t>принятия пищи, курения во время служебных совещаний, бесед, иного служебного общения с гражданами.</w:t>
      </w:r>
    </w:p>
    <w:p w:rsidR="00B50E83" w:rsidRDefault="00B50E83" w:rsidP="007714DF">
      <w:pPr>
        <w:pStyle w:val="a0"/>
        <w:numPr>
          <w:ilvl w:val="1"/>
          <w:numId w:val="7"/>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50E83" w:rsidRPr="00B50E83" w:rsidRDefault="00B50E83" w:rsidP="00B50E83">
      <w:pPr>
        <w:spacing w:line="276" w:lineRule="auto"/>
        <w:jc w:val="both"/>
        <w:rPr>
          <w:kern w:val="26"/>
        </w:rPr>
      </w:pPr>
      <w:r w:rsidRPr="00B50E83">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rsidR="00B50E83" w:rsidRDefault="00B50E83" w:rsidP="007714DF">
      <w:pPr>
        <w:pStyle w:val="a0"/>
        <w:numPr>
          <w:ilvl w:val="1"/>
          <w:numId w:val="7"/>
        </w:numPr>
        <w:ind w:left="0" w:firstLine="709"/>
      </w:pPr>
      <w: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473DC6" w:rsidRPr="001032DF" w:rsidRDefault="00473DC6" w:rsidP="007714DF">
      <w:pPr>
        <w:pStyle w:val="a0"/>
        <w:keepNext/>
        <w:keepLines/>
        <w:numPr>
          <w:ilvl w:val="0"/>
          <w:numId w:val="7"/>
        </w:numPr>
        <w:spacing w:before="360" w:after="120"/>
        <w:jc w:val="center"/>
        <w:rPr>
          <w:b/>
        </w:rPr>
      </w:pPr>
      <w:r w:rsidRPr="001032DF">
        <w:rPr>
          <w:b/>
        </w:rPr>
        <w:t xml:space="preserve"> Ответственность за нарушение положений Кодекса</w:t>
      </w:r>
    </w:p>
    <w:p w:rsidR="00473DC6" w:rsidRPr="00C72978" w:rsidRDefault="00473DC6" w:rsidP="007714DF">
      <w:pPr>
        <w:pStyle w:val="a0"/>
        <w:numPr>
          <w:ilvl w:val="1"/>
          <w:numId w:val="7"/>
        </w:numPr>
        <w:ind w:left="0" w:firstLine="709"/>
      </w:pPr>
      <w:r w:rsidRPr="00DD30E8">
        <w:t>Нарушение работниками положений настоящего Кодекса подлежит</w:t>
      </w:r>
      <w:r>
        <w:t xml:space="preserve"> </w:t>
      </w:r>
      <w:r w:rsidRPr="00DD30E8">
        <w:t>мор</w:t>
      </w:r>
      <w:r>
        <w:t>а</w:t>
      </w:r>
      <w:r w:rsidRPr="00DD30E8">
        <w:t>льному осуждению</w:t>
      </w:r>
      <w:r w:rsidRPr="00C72978">
        <w:t xml:space="preserve">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t xml:space="preserve">мер </w:t>
      </w:r>
      <w:r w:rsidRPr="00C72978">
        <w:t>юридической ответственности.</w:t>
      </w:r>
    </w:p>
    <w:p w:rsidR="00473DC6" w:rsidRPr="00C72978" w:rsidRDefault="00473DC6" w:rsidP="007714DF">
      <w:pPr>
        <w:pStyle w:val="a0"/>
        <w:numPr>
          <w:ilvl w:val="1"/>
          <w:numId w:val="7"/>
        </w:numPr>
        <w:ind w:left="0" w:firstLine="709"/>
      </w:pPr>
      <w:r w:rsidRPr="00C7297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473DC6" w:rsidRPr="00DD30E8" w:rsidRDefault="00473DC6" w:rsidP="007714DF">
      <w:pPr>
        <w:pStyle w:val="a0"/>
        <w:numPr>
          <w:ilvl w:val="1"/>
          <w:numId w:val="7"/>
        </w:numPr>
        <w:ind w:left="0" w:firstLine="709"/>
      </w:pPr>
      <w:r w:rsidRPr="00DD30E8">
        <w:t>Нарушение прави</w:t>
      </w:r>
      <w:r>
        <w:t>л</w:t>
      </w:r>
      <w:r w:rsidRPr="00DD30E8">
        <w:t xml:space="preserve"> антикоррупционного поведения влечет проведение</w:t>
      </w:r>
      <w:r>
        <w:t xml:space="preserve"> служебного расследования п</w:t>
      </w:r>
      <w:r w:rsidRPr="00DD30E8">
        <w:t>о обстоятельства</w:t>
      </w:r>
      <w:r>
        <w:t xml:space="preserve">м </w:t>
      </w:r>
      <w:r w:rsidRPr="00DD30E8">
        <w:t>возникновения</w:t>
      </w:r>
      <w:r>
        <w:t xml:space="preserve"> </w:t>
      </w:r>
      <w:r w:rsidRPr="00DD30E8">
        <w:t>коррупционно-опасной ситуации.</w:t>
      </w:r>
    </w:p>
    <w:p w:rsidR="00473DC6" w:rsidRPr="00DD30E8" w:rsidRDefault="00473DC6" w:rsidP="007714DF">
      <w:pPr>
        <w:pStyle w:val="a0"/>
        <w:numPr>
          <w:ilvl w:val="1"/>
          <w:numId w:val="7"/>
        </w:numPr>
        <w:ind w:left="0" w:firstLine="709"/>
      </w:pPr>
      <w:r w:rsidRPr="00DD30E8">
        <w:lastRenderedPageBreak/>
        <w:t>Работники в зависимости от тяжести совершенного</w:t>
      </w:r>
      <w:r>
        <w:t xml:space="preserve"> </w:t>
      </w:r>
      <w:r w:rsidRPr="00DD30E8">
        <w:t>проступка несут дисциплинарную, административную, гражданско-</w:t>
      </w:r>
      <w:r>
        <w:t>п</w:t>
      </w:r>
      <w:r w:rsidRPr="00DD30E8">
        <w:t>равовую и</w:t>
      </w:r>
      <w:r>
        <w:t xml:space="preserve"> уголовную</w:t>
      </w:r>
      <w:r w:rsidRPr="00DD30E8">
        <w:t xml:space="preserve"> ответственность в соответствии с законодательством Российской</w:t>
      </w:r>
      <w:r>
        <w:t xml:space="preserve"> </w:t>
      </w:r>
      <w:r w:rsidRPr="00DD30E8">
        <w:t>Федерации.</w:t>
      </w:r>
    </w:p>
    <w:p w:rsidR="00473DC6" w:rsidRDefault="00473DC6" w:rsidP="007714DF">
      <w:pPr>
        <w:pStyle w:val="a0"/>
        <w:numPr>
          <w:ilvl w:val="1"/>
          <w:numId w:val="7"/>
        </w:numPr>
        <w:ind w:left="0" w:firstLine="709"/>
      </w:pPr>
      <w:r w:rsidRPr="00DD30E8">
        <w:t>Если работник не уверен, как необходимо</w:t>
      </w:r>
      <w:r>
        <w:t xml:space="preserve"> </w:t>
      </w:r>
      <w:r w:rsidRPr="00DD30E8">
        <w:t>поступить в соответствии с настоящим Кодексом, он должен обратиться за</w:t>
      </w:r>
      <w:r>
        <w:t xml:space="preserve"> </w:t>
      </w:r>
      <w:r w:rsidRPr="00DD30E8">
        <w:t>консультацией (разъяснениями) к своему непосредственному руководителю либо в</w:t>
      </w:r>
      <w:r>
        <w:t xml:space="preserve"> </w:t>
      </w:r>
      <w:r w:rsidRPr="00DD30E8">
        <w:t xml:space="preserve">кадровое или юридическое подразделение </w:t>
      </w:r>
      <w:r w:rsidR="001032DF">
        <w:t>организации</w:t>
      </w:r>
      <w:r>
        <w:t xml:space="preserve">, </w:t>
      </w:r>
      <w:r w:rsidRPr="00DD30E8">
        <w:t xml:space="preserve">либо к </w:t>
      </w:r>
      <w:r w:rsidR="001032DF" w:rsidRPr="00DD30E8">
        <w:t xml:space="preserve">должностному лицу, </w:t>
      </w:r>
      <w:r w:rsidR="00EC1FE9">
        <w:t xml:space="preserve">ответственному </w:t>
      </w:r>
      <w:r w:rsidR="00EC1FE9" w:rsidRPr="00EA6F91">
        <w:t>за реализацию Антикоррупционной политики</w:t>
      </w:r>
      <w:r w:rsidR="001032DF">
        <w:t>.</w:t>
      </w:r>
    </w:p>
    <w:p w:rsidR="000A3404" w:rsidRPr="009846A7" w:rsidRDefault="000A3404" w:rsidP="000A3404">
      <w:pPr>
        <w:pStyle w:val="af8"/>
        <w:keepNext/>
        <w:pageBreakBefore/>
        <w:ind w:left="6480"/>
        <w:rPr>
          <w:b w:val="0"/>
        </w:rPr>
      </w:pPr>
      <w:bookmarkStart w:id="48" w:name="_Ref422744127"/>
      <w:r w:rsidRPr="009846A7">
        <w:rPr>
          <w:b w:val="0"/>
        </w:rPr>
        <w:lastRenderedPageBreak/>
        <w:t xml:space="preserve">Приложение № </w:t>
      </w:r>
      <w:r w:rsidR="00173547" w:rsidRPr="009846A7">
        <w:rPr>
          <w:b w:val="0"/>
        </w:rPr>
        <w:fldChar w:fldCharType="begin"/>
      </w:r>
      <w:r w:rsidRPr="009846A7">
        <w:rPr>
          <w:b w:val="0"/>
        </w:rPr>
        <w:instrText xml:space="preserve"> SEQ Приложение_№ \* ARABIC </w:instrText>
      </w:r>
      <w:r w:rsidR="00173547" w:rsidRPr="009846A7">
        <w:rPr>
          <w:b w:val="0"/>
        </w:rPr>
        <w:fldChar w:fldCharType="separate"/>
      </w:r>
      <w:r w:rsidR="007F187B">
        <w:rPr>
          <w:b w:val="0"/>
          <w:noProof/>
        </w:rPr>
        <w:t>3</w:t>
      </w:r>
      <w:r w:rsidR="00173547" w:rsidRPr="009846A7">
        <w:rPr>
          <w:b w:val="0"/>
        </w:rPr>
        <w:fldChar w:fldCharType="end"/>
      </w:r>
      <w:bookmarkEnd w:id="48"/>
      <w:r>
        <w:rPr>
          <w:b w:val="0"/>
        </w:rPr>
        <w:br/>
      </w:r>
      <w:r w:rsidRPr="0072424C">
        <w:rPr>
          <w:b w:val="0"/>
        </w:rPr>
        <w:t xml:space="preserve">к </w:t>
      </w:r>
      <w:r>
        <w:rPr>
          <w:b w:val="0"/>
        </w:rPr>
        <w:t>Антикоррупционной политике</w:t>
      </w:r>
      <w:r>
        <w:rPr>
          <w:b w:val="0"/>
        </w:rPr>
        <w:br/>
      </w:r>
      <w:r w:rsidR="004511C9" w:rsidRPr="004511C9">
        <w:rPr>
          <w:b w:val="0"/>
        </w:rPr>
        <w:t>муниципального общеобразовательного учреждения «Средняя школа № 83»</w:t>
      </w:r>
    </w:p>
    <w:p w:rsidR="000A3404" w:rsidRDefault="000A3404" w:rsidP="000A3404">
      <w:pPr>
        <w:autoSpaceDE w:val="0"/>
        <w:autoSpaceDN w:val="0"/>
        <w:adjustRightInd w:val="0"/>
        <w:jc w:val="both"/>
        <w:rPr>
          <w:szCs w:val="28"/>
        </w:rPr>
      </w:pPr>
    </w:p>
    <w:p w:rsidR="000A3404" w:rsidRDefault="000A3404" w:rsidP="000A3404">
      <w:pPr>
        <w:autoSpaceDE w:val="0"/>
        <w:autoSpaceDN w:val="0"/>
        <w:adjustRightInd w:val="0"/>
        <w:jc w:val="both"/>
        <w:rPr>
          <w:szCs w:val="28"/>
        </w:rPr>
      </w:pPr>
    </w:p>
    <w:p w:rsidR="000A3404" w:rsidRDefault="000A3404" w:rsidP="00AB287B">
      <w:pPr>
        <w:keepNext/>
        <w:keepLines/>
        <w:spacing w:before="240"/>
        <w:ind w:firstLine="0"/>
        <w:jc w:val="center"/>
        <w:outlineLvl w:val="0"/>
        <w:rPr>
          <w:rFonts w:cs="Times New Roman"/>
          <w:b/>
          <w:kern w:val="26"/>
          <w:szCs w:val="28"/>
        </w:rPr>
      </w:pPr>
      <w:bookmarkStart w:id="49" w:name="_Toc424284834"/>
      <w:r w:rsidRPr="000A3404">
        <w:rPr>
          <w:rFonts w:cs="Times New Roman"/>
          <w:b/>
          <w:kern w:val="26"/>
          <w:szCs w:val="28"/>
        </w:rPr>
        <w:t>Положение о конфликте интересов</w:t>
      </w:r>
      <w:bookmarkEnd w:id="49"/>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0A3404" w:rsidRPr="005C1F41" w:rsidTr="008D13F2">
        <w:tc>
          <w:tcPr>
            <w:tcW w:w="9570" w:type="dxa"/>
          </w:tcPr>
          <w:p w:rsidR="000A3404" w:rsidRPr="005C1F41" w:rsidRDefault="004511C9" w:rsidP="008D13F2">
            <w:pPr>
              <w:spacing w:line="276" w:lineRule="auto"/>
              <w:ind w:firstLine="0"/>
              <w:jc w:val="center"/>
              <w:rPr>
                <w:color w:val="FF0000"/>
                <w:kern w:val="26"/>
              </w:rPr>
            </w:pPr>
            <w:r>
              <w:t>муниципального общеобразовательного учреждения «Средняя школа № 83»</w:t>
            </w:r>
          </w:p>
        </w:tc>
      </w:tr>
    </w:tbl>
    <w:p w:rsidR="00704358" w:rsidRPr="001032DF" w:rsidRDefault="00286A13" w:rsidP="00AB287B">
      <w:pPr>
        <w:pStyle w:val="a0"/>
        <w:keepNext/>
        <w:keepLines/>
        <w:numPr>
          <w:ilvl w:val="0"/>
          <w:numId w:val="9"/>
        </w:numPr>
        <w:spacing w:before="360" w:after="120"/>
        <w:ind w:left="357" w:hanging="357"/>
        <w:jc w:val="center"/>
        <w:outlineLvl w:val="1"/>
        <w:rPr>
          <w:b/>
        </w:rPr>
      </w:pPr>
      <w:bookmarkStart w:id="50" w:name="_Toc424284835"/>
      <w:r>
        <w:rPr>
          <w:b/>
        </w:rPr>
        <w:t>Цели и задачи Положения</w:t>
      </w:r>
      <w:bookmarkEnd w:id="50"/>
    </w:p>
    <w:p w:rsidR="000A3404" w:rsidRPr="00DD30E8" w:rsidRDefault="000A3404" w:rsidP="007714DF">
      <w:pPr>
        <w:pStyle w:val="a0"/>
        <w:numPr>
          <w:ilvl w:val="1"/>
          <w:numId w:val="9"/>
        </w:numPr>
        <w:ind w:left="0" w:firstLine="709"/>
      </w:pPr>
      <w:r w:rsidRPr="00DD30E8">
        <w:t>Настоящее Положение о конфликте интересов в</w:t>
      </w:r>
      <w:r>
        <w:t xml:space="preserve"> </w:t>
      </w:r>
      <w:r w:rsidR="004511C9">
        <w:t>муниципальном общеобразовательном учреждении «Средняя школа № 83»</w:t>
      </w:r>
      <w:r w:rsidR="004511C9" w:rsidRPr="00D80088">
        <w:t xml:space="preserve"> </w:t>
      </w:r>
      <w:r>
        <w:t xml:space="preserve"> (далее</w:t>
      </w:r>
      <w:r w:rsidR="00704358">
        <w:t xml:space="preserve"> – </w:t>
      </w:r>
      <w:r w:rsidR="00704358" w:rsidRPr="00DD30E8">
        <w:t>Положение о конфликте интересов</w:t>
      </w:r>
      <w:r>
        <w:t xml:space="preserve">) </w:t>
      </w:r>
      <w:r w:rsidRPr="00DD30E8">
        <w:t>разработано в соответствии с положениями Конституции</w:t>
      </w:r>
      <w:r>
        <w:t xml:space="preserve"> </w:t>
      </w:r>
      <w:r w:rsidRPr="00DD30E8">
        <w:t xml:space="preserve">Российской Федерации, </w:t>
      </w:r>
      <w:r w:rsidR="00704358">
        <w:t>З</w:t>
      </w:r>
      <w:r w:rsidRPr="00DD30E8">
        <w:t>акон</w:t>
      </w:r>
      <w:r>
        <w:t>а</w:t>
      </w:r>
      <w:r w:rsidRPr="00DD30E8">
        <w:t xml:space="preserve"> </w:t>
      </w:r>
      <w:r w:rsidR="00704358">
        <w:t xml:space="preserve">о </w:t>
      </w:r>
      <w:r w:rsidRPr="00704358">
        <w:t>противодействии</w:t>
      </w:r>
      <w:r w:rsidRPr="00DD30E8">
        <w:t xml:space="preserve"> коррупции, иных нормативных правовых актов Российской Федерации,</w:t>
      </w:r>
      <w:r>
        <w:t xml:space="preserve"> </w:t>
      </w:r>
      <w:r w:rsidRPr="00DD30E8">
        <w:t>Кодексо</w:t>
      </w:r>
      <w:r>
        <w:t xml:space="preserve">м этики и служебного поведения </w:t>
      </w:r>
      <w:r w:rsidRPr="00DD30E8">
        <w:t xml:space="preserve">работников </w:t>
      </w:r>
      <w:r w:rsidR="00094C59">
        <w:t>организации</w:t>
      </w:r>
      <w:r w:rsidRPr="00DD30E8">
        <w:t xml:space="preserve"> и</w:t>
      </w:r>
      <w:r>
        <w:t xml:space="preserve"> </w:t>
      </w:r>
      <w:r w:rsidRPr="00DD30E8">
        <w:t>основано на общепризнанных нравственных принципах и нормах российского</w:t>
      </w:r>
      <w:r>
        <w:t xml:space="preserve"> </w:t>
      </w:r>
      <w:r w:rsidRPr="00DD30E8">
        <w:t>общества и государства.</w:t>
      </w:r>
    </w:p>
    <w:p w:rsidR="000A3404" w:rsidRDefault="00940B02" w:rsidP="007714DF">
      <w:pPr>
        <w:pStyle w:val="a0"/>
        <w:numPr>
          <w:ilvl w:val="1"/>
          <w:numId w:val="9"/>
        </w:numPr>
        <w:ind w:left="0" w:firstLine="709"/>
      </w:pPr>
      <w:r>
        <w:t>Работники</w:t>
      </w:r>
      <w:r w:rsidR="000A3404" w:rsidRPr="00DD30E8">
        <w:t xml:space="preserve"> должны соблюдать интересы </w:t>
      </w:r>
      <w:r w:rsidR="00DD4E03">
        <w:t>организации</w:t>
      </w:r>
      <w:r w:rsidR="000A3404" w:rsidRPr="00DD30E8">
        <w:t xml:space="preserve">, прежде всего в отношении целей </w:t>
      </w:r>
      <w:r w:rsidR="00DD4E03">
        <w:t>ее</w:t>
      </w:r>
      <w:r w:rsidR="000A3404" w:rsidRPr="00DD30E8">
        <w:t xml:space="preserve"> деятельности, и не должны</w:t>
      </w:r>
      <w:r w:rsidR="000A3404">
        <w:t xml:space="preserve"> </w:t>
      </w:r>
      <w:r w:rsidR="000A3404" w:rsidRPr="00DD30E8">
        <w:t xml:space="preserve">использовать возможности, связанные с осуществлением ими своих </w:t>
      </w:r>
      <w:r w:rsidR="00DD4E03">
        <w:t>трудовых</w:t>
      </w:r>
      <w:r w:rsidR="000A3404" w:rsidRPr="00DD30E8">
        <w:t xml:space="preserve"> обязанностей, или допускать использование таких</w:t>
      </w:r>
      <w:r w:rsidR="000A3404">
        <w:t xml:space="preserve"> возможностей в целях, противоречащих целям, указанным в Уставе </w:t>
      </w:r>
      <w:r w:rsidR="00DD4E03">
        <w:t>организации</w:t>
      </w:r>
      <w:r w:rsidR="000A3404">
        <w:t>.</w:t>
      </w:r>
    </w:p>
    <w:p w:rsidR="000A3404" w:rsidRPr="00DD30E8" w:rsidRDefault="00940B02" w:rsidP="007714DF">
      <w:pPr>
        <w:pStyle w:val="a0"/>
        <w:numPr>
          <w:ilvl w:val="1"/>
          <w:numId w:val="9"/>
        </w:numPr>
        <w:ind w:left="0" w:firstLine="709"/>
      </w:pPr>
      <w:r>
        <w:t>Работники</w:t>
      </w:r>
      <w:r w:rsidRPr="00DD30E8">
        <w:t xml:space="preserve"> </w:t>
      </w:r>
      <w:r w:rsidR="000A3404" w:rsidRPr="00DD30E8">
        <w:t>должны избегать любых конфликтов интересов,</w:t>
      </w:r>
      <w:r w:rsidR="000A3404">
        <w:t xml:space="preserve"> </w:t>
      </w:r>
      <w:r w:rsidR="000A3404" w:rsidRPr="00DD30E8">
        <w:t xml:space="preserve">должны быть независимы от конфликта интересов, затрагивающего </w:t>
      </w:r>
      <w:r>
        <w:t>организацию</w:t>
      </w:r>
      <w:r w:rsidR="000A3404">
        <w:t>.</w:t>
      </w:r>
    </w:p>
    <w:p w:rsidR="000A3404" w:rsidRPr="00DD30E8" w:rsidRDefault="000A3404" w:rsidP="007714DF">
      <w:pPr>
        <w:pStyle w:val="a0"/>
        <w:numPr>
          <w:ilvl w:val="1"/>
          <w:numId w:val="9"/>
        </w:numPr>
        <w:ind w:left="0" w:firstLine="709"/>
      </w:pPr>
      <w:r w:rsidRPr="00DD30E8">
        <w:t>Эффективность работы по предупреждению и урегулированию конфликта</w:t>
      </w:r>
      <w:r>
        <w:t xml:space="preserve"> </w:t>
      </w:r>
      <w:r w:rsidRPr="00DD30E8">
        <w:t>интересов предполагает полное и своевременное выявление таких конфликтов и</w:t>
      </w:r>
      <w:r>
        <w:t xml:space="preserve"> </w:t>
      </w:r>
      <w:r w:rsidRPr="00DD30E8">
        <w:t xml:space="preserve">координацию </w:t>
      </w:r>
      <w:r>
        <w:t>действий всех структурных подра</w:t>
      </w:r>
      <w:r w:rsidRPr="00DD30E8">
        <w:t xml:space="preserve">зделений </w:t>
      </w:r>
      <w:r w:rsidR="006D40CF">
        <w:t>организации</w:t>
      </w:r>
      <w:r>
        <w:t>.</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1" w:name="_Toc424284836"/>
      <w:r>
        <w:rPr>
          <w:b/>
        </w:rPr>
        <w:t>Меры по предотвращению конфликта интересов</w:t>
      </w:r>
      <w:bookmarkEnd w:id="51"/>
    </w:p>
    <w:p w:rsidR="000A3404" w:rsidRPr="00DD30E8" w:rsidRDefault="000A3404" w:rsidP="007714DF">
      <w:pPr>
        <w:pStyle w:val="a0"/>
        <w:numPr>
          <w:ilvl w:val="1"/>
          <w:numId w:val="9"/>
        </w:numPr>
        <w:ind w:left="0" w:firstLine="709"/>
      </w:pPr>
      <w:r w:rsidRPr="00DD30E8">
        <w:t>Основными мерами по предотвращению конфликтов интересов являются:</w:t>
      </w:r>
    </w:p>
    <w:p w:rsidR="000A3404" w:rsidRPr="00940B02" w:rsidRDefault="00940B02" w:rsidP="00940B02">
      <w:pPr>
        <w:spacing w:line="276" w:lineRule="auto"/>
        <w:jc w:val="both"/>
        <w:rPr>
          <w:kern w:val="26"/>
        </w:rPr>
      </w:pPr>
      <w:r>
        <w:rPr>
          <w:kern w:val="26"/>
        </w:rPr>
        <w:t>– </w:t>
      </w:r>
      <w:r w:rsidR="000A3404" w:rsidRPr="00940B02">
        <w:rPr>
          <w:kern w:val="26"/>
        </w:rPr>
        <w:t xml:space="preserve">строгое соблюдение </w:t>
      </w:r>
      <w:r w:rsidR="0099362E">
        <w:rPr>
          <w:kern w:val="26"/>
        </w:rPr>
        <w:t xml:space="preserve">руководителем организации, работниками </w:t>
      </w:r>
      <w:r w:rsidR="000A3404" w:rsidRPr="00940B02">
        <w:rPr>
          <w:kern w:val="26"/>
        </w:rPr>
        <w:t>обязанностей, установленных законодательством, Уставом</w:t>
      </w:r>
      <w:r w:rsidR="0099362E">
        <w:rPr>
          <w:kern w:val="26"/>
        </w:rPr>
        <w:t xml:space="preserve"> организации</w:t>
      </w:r>
      <w:r w:rsidR="000A3404" w:rsidRPr="00940B02">
        <w:rPr>
          <w:kern w:val="26"/>
        </w:rPr>
        <w:t>, иными локальными нормативными актами, должностными инструкциями;</w:t>
      </w:r>
    </w:p>
    <w:p w:rsidR="000A3404" w:rsidRPr="00940B02" w:rsidRDefault="00940B02" w:rsidP="00940B02">
      <w:pPr>
        <w:spacing w:line="276" w:lineRule="auto"/>
        <w:jc w:val="both"/>
        <w:rPr>
          <w:kern w:val="26"/>
        </w:rPr>
      </w:pPr>
      <w:r>
        <w:rPr>
          <w:kern w:val="26"/>
        </w:rPr>
        <w:t>– </w:t>
      </w:r>
      <w:r w:rsidR="000A3404" w:rsidRPr="00940B02">
        <w:rPr>
          <w:kern w:val="26"/>
        </w:rPr>
        <w:t xml:space="preserve">утверждение и поддержание организационной структуры </w:t>
      </w:r>
      <w:r w:rsidR="0036066A">
        <w:rPr>
          <w:kern w:val="26"/>
        </w:rPr>
        <w:t>организации</w:t>
      </w:r>
      <w:r w:rsidR="000A3404" w:rsidRPr="00940B02">
        <w:rPr>
          <w:kern w:val="26"/>
        </w:rPr>
        <w:t>, которая четко разграничивает сферы ответственности, полномочи</w:t>
      </w:r>
      <w:r w:rsidR="0099362E">
        <w:rPr>
          <w:kern w:val="26"/>
        </w:rPr>
        <w:t>я</w:t>
      </w:r>
      <w:r w:rsidR="000A3404" w:rsidRPr="00940B02">
        <w:rPr>
          <w:kern w:val="26"/>
        </w:rPr>
        <w:t xml:space="preserve"> и отчетност</w:t>
      </w:r>
      <w:r w:rsidR="006D40CF">
        <w:rPr>
          <w:kern w:val="26"/>
        </w:rPr>
        <w:t>ь</w:t>
      </w:r>
      <w:r w:rsidR="000A3404" w:rsidRPr="00940B02">
        <w:rPr>
          <w:kern w:val="26"/>
        </w:rPr>
        <w:t>;</w:t>
      </w:r>
    </w:p>
    <w:p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полномочий приказом о распределении обязанностей между руководителем и заместителями руководителя </w:t>
      </w:r>
      <w:r w:rsidR="0099362E">
        <w:rPr>
          <w:kern w:val="26"/>
        </w:rPr>
        <w:t>организации</w:t>
      </w:r>
      <w:r w:rsidR="000A3404" w:rsidRPr="00940B02">
        <w:rPr>
          <w:kern w:val="26"/>
        </w:rPr>
        <w:t>;</w:t>
      </w:r>
    </w:p>
    <w:p w:rsidR="000A3404" w:rsidRPr="00940B02" w:rsidRDefault="00940B02" w:rsidP="00940B02">
      <w:pPr>
        <w:spacing w:line="276" w:lineRule="auto"/>
        <w:jc w:val="both"/>
        <w:rPr>
          <w:kern w:val="26"/>
        </w:rPr>
      </w:pPr>
      <w:r>
        <w:rPr>
          <w:kern w:val="26"/>
        </w:rPr>
        <w:t>– </w:t>
      </w:r>
      <w:r w:rsidR="000A3404" w:rsidRPr="00940B02">
        <w:rPr>
          <w:kern w:val="26"/>
        </w:rPr>
        <w:t xml:space="preserve">выдача </w:t>
      </w:r>
      <w:r w:rsidR="00A9773A" w:rsidRPr="00940B02">
        <w:rPr>
          <w:kern w:val="26"/>
        </w:rPr>
        <w:t xml:space="preserve">определенному кругу работников </w:t>
      </w:r>
      <w:r w:rsidR="000A3404" w:rsidRPr="00940B02">
        <w:rPr>
          <w:kern w:val="26"/>
        </w:rPr>
        <w:t>доверенностей на совершение действий, отдельных видов сделок;</w:t>
      </w:r>
    </w:p>
    <w:p w:rsidR="000A3404" w:rsidRPr="00940B02" w:rsidRDefault="00940B02" w:rsidP="00940B02">
      <w:pPr>
        <w:spacing w:line="276" w:lineRule="auto"/>
        <w:jc w:val="both"/>
        <w:rPr>
          <w:kern w:val="26"/>
        </w:rPr>
      </w:pPr>
      <w:r>
        <w:rPr>
          <w:kern w:val="26"/>
        </w:rPr>
        <w:lastRenderedPageBreak/>
        <w:t>– </w:t>
      </w:r>
      <w:r w:rsidR="000A3404" w:rsidRPr="00940B02">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sidR="0099362E">
        <w:rPr>
          <w:kern w:val="26"/>
        </w:rPr>
        <w:t xml:space="preserve">правонарушений и </w:t>
      </w:r>
      <w:r w:rsidR="000A3404" w:rsidRPr="00940B02">
        <w:rPr>
          <w:kern w:val="26"/>
        </w:rPr>
        <w:t>преступлений и осуществления иных противоправных действий при осуществлении уставной деятельности;</w:t>
      </w:r>
    </w:p>
    <w:p w:rsidR="000A3404" w:rsidRPr="00940B02" w:rsidRDefault="00940B02" w:rsidP="00940B02">
      <w:pPr>
        <w:spacing w:line="276" w:lineRule="auto"/>
        <w:jc w:val="both"/>
        <w:rPr>
          <w:kern w:val="26"/>
        </w:rPr>
      </w:pPr>
      <w:r>
        <w:rPr>
          <w:kern w:val="26"/>
        </w:rPr>
        <w:t>– </w:t>
      </w:r>
      <w:r w:rsidR="000A3404" w:rsidRPr="00940B02">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99362E">
        <w:rPr>
          <w:kern w:val="26"/>
        </w:rPr>
        <w:t>организации</w:t>
      </w:r>
      <w:r w:rsidR="000A3404" w:rsidRPr="00940B02">
        <w:rPr>
          <w:kern w:val="26"/>
        </w:rPr>
        <w:t xml:space="preserve"> информации, в т</w:t>
      </w:r>
      <w:r w:rsidR="0099362E">
        <w:rPr>
          <w:kern w:val="26"/>
        </w:rPr>
        <w:t>ом числе</w:t>
      </w:r>
      <w:r w:rsidR="000A3404" w:rsidRPr="00940B02">
        <w:rPr>
          <w:kern w:val="26"/>
        </w:rPr>
        <w:t xml:space="preserve"> данных бухгалтерской, статистической, управленческой и иной отчетности;</w:t>
      </w:r>
    </w:p>
    <w:p w:rsidR="000A3404" w:rsidRDefault="00940B02" w:rsidP="00940B02">
      <w:pPr>
        <w:spacing w:line="276" w:lineRule="auto"/>
        <w:jc w:val="both"/>
        <w:rPr>
          <w:kern w:val="26"/>
        </w:rPr>
      </w:pPr>
      <w:r>
        <w:rPr>
          <w:kern w:val="26"/>
        </w:rPr>
        <w:t>– </w:t>
      </w:r>
      <w:r w:rsidR="000A3404" w:rsidRPr="00940B02">
        <w:rPr>
          <w:kern w:val="26"/>
        </w:rPr>
        <w:t xml:space="preserve">исключение действий, которые приведут к возникновению конфликта интересов: </w:t>
      </w:r>
      <w:r w:rsidR="0099362E">
        <w:rPr>
          <w:kern w:val="26"/>
        </w:rPr>
        <w:t>руководитель организации и работники</w:t>
      </w:r>
      <w:r w:rsidR="000A3404" w:rsidRPr="00940B02">
        <w:rPr>
          <w:kern w:val="26"/>
        </w:rPr>
        <w:t xml:space="preserve"> должны воздерживаться от участия в совершении операций или сделках, в которые вовлечены лица и</w:t>
      </w:r>
      <w:r w:rsidR="0099362E">
        <w:rPr>
          <w:kern w:val="26"/>
        </w:rPr>
        <w:t> (</w:t>
      </w:r>
      <w:r w:rsidR="000A3404" w:rsidRPr="00940B02">
        <w:rPr>
          <w:kern w:val="26"/>
        </w:rPr>
        <w:t>или</w:t>
      </w:r>
      <w:r w:rsidR="0099362E">
        <w:rPr>
          <w:kern w:val="26"/>
        </w:rPr>
        <w:t>)</w:t>
      </w:r>
      <w:r w:rsidR="000A3404" w:rsidRPr="00940B02">
        <w:rPr>
          <w:kern w:val="26"/>
        </w:rPr>
        <w:t xml:space="preserve"> организации, с которыми </w:t>
      </w:r>
      <w:r w:rsidR="0099362E">
        <w:rPr>
          <w:kern w:val="26"/>
        </w:rPr>
        <w:t>руководитель организации и работники</w:t>
      </w:r>
      <w:r w:rsidR="0099362E" w:rsidRPr="00940B02">
        <w:rPr>
          <w:kern w:val="26"/>
        </w:rPr>
        <w:t xml:space="preserve"> </w:t>
      </w:r>
      <w:r w:rsidR="000A3404" w:rsidRPr="00940B02">
        <w:rPr>
          <w:kern w:val="26"/>
        </w:rPr>
        <w:t>либо члены их семей имеют личные связи или финансовые интересы;</w:t>
      </w:r>
    </w:p>
    <w:p w:rsidR="002C6D6A" w:rsidRPr="00940B02" w:rsidRDefault="002C6D6A" w:rsidP="002C6D6A">
      <w:pPr>
        <w:spacing w:line="276" w:lineRule="auto"/>
        <w:jc w:val="both"/>
        <w:rPr>
          <w:kern w:val="26"/>
        </w:rPr>
      </w:pPr>
      <w:r>
        <w:rPr>
          <w:kern w:val="26"/>
        </w:rPr>
        <w:t xml:space="preserve">– представление гражданами при приеме на должности, включенные в </w:t>
      </w:r>
      <w:r w:rsidRPr="00011EB9">
        <w:rPr>
          <w:rFonts w:cs="Times New Roman"/>
          <w:szCs w:val="28"/>
        </w:rPr>
        <w:t>Перечень должностей</w:t>
      </w:r>
      <w:r>
        <w:rPr>
          <w:rFonts w:cs="Times New Roman"/>
          <w:szCs w:val="28"/>
        </w:rPr>
        <w:t xml:space="preserve"> </w:t>
      </w:r>
      <w:r w:rsidR="004511C9">
        <w:t>муниципального общеобразовательного учреждения «Средняя школа № 83»</w:t>
      </w:r>
      <w:r w:rsidR="004511C9" w:rsidRPr="00D80088">
        <w:t xml:space="preserve"> </w:t>
      </w:r>
      <w:r>
        <w:rPr>
          <w:rFonts w:cs="Times New Roman"/>
          <w:szCs w:val="28"/>
        </w:rPr>
        <w:t>с высоким риском коррупционных проявлений</w:t>
      </w:r>
      <w:r>
        <w:rPr>
          <w:kern w:val="26"/>
        </w:rPr>
        <w:t xml:space="preserve">, декларации конфликта интересов (Приложение 1 к </w:t>
      </w:r>
      <w:r w:rsidRPr="00DD30E8">
        <w:t>Положени</w:t>
      </w:r>
      <w:r>
        <w:t>ю</w:t>
      </w:r>
      <w:r w:rsidRPr="00DD30E8">
        <w:t xml:space="preserve"> о конфликте интересов</w:t>
      </w:r>
      <w:r>
        <w:rPr>
          <w:kern w:val="26"/>
        </w:rPr>
        <w:t>);</w:t>
      </w:r>
    </w:p>
    <w:p w:rsidR="00F77C75" w:rsidRPr="00940B02" w:rsidRDefault="00F77C75" w:rsidP="00940B02">
      <w:pPr>
        <w:spacing w:line="276" w:lineRule="auto"/>
        <w:jc w:val="both"/>
        <w:rPr>
          <w:kern w:val="26"/>
        </w:rPr>
      </w:pPr>
      <w:r>
        <w:rPr>
          <w:kern w:val="26"/>
        </w:rPr>
        <w:t xml:space="preserve">– представление </w:t>
      </w:r>
      <w:r w:rsidR="002C6D6A">
        <w:rPr>
          <w:kern w:val="26"/>
        </w:rPr>
        <w:t xml:space="preserve">ежегодно </w:t>
      </w:r>
      <w:r w:rsidR="007B1C9A" w:rsidRPr="009517CE">
        <w:rPr>
          <w:kern w:val="26"/>
        </w:rPr>
        <w:t>в срок до 30 апреля</w:t>
      </w:r>
      <w:r w:rsidR="007B1C9A">
        <w:rPr>
          <w:kern w:val="26"/>
        </w:rPr>
        <w:t xml:space="preserve"> </w:t>
      </w:r>
      <w:r>
        <w:rPr>
          <w:kern w:val="26"/>
        </w:rPr>
        <w:t xml:space="preserve">работниками, замещающими должности, включенные в </w:t>
      </w:r>
      <w:r w:rsidR="006A3264" w:rsidRPr="00011EB9">
        <w:rPr>
          <w:rFonts w:cs="Times New Roman"/>
          <w:szCs w:val="28"/>
        </w:rPr>
        <w:t>Перечень должностей</w:t>
      </w:r>
      <w:r w:rsidR="006A3264">
        <w:rPr>
          <w:rFonts w:cs="Times New Roman"/>
          <w:szCs w:val="28"/>
        </w:rPr>
        <w:t xml:space="preserve"> </w:t>
      </w:r>
      <w:r w:rsidR="004511C9">
        <w:t>муниципального общеобразовательного учреждения «Средняя школа № 83»</w:t>
      </w:r>
      <w:r w:rsidR="004511C9" w:rsidRPr="00D80088">
        <w:t xml:space="preserve"> </w:t>
      </w:r>
      <w:r w:rsidR="006A3264">
        <w:rPr>
          <w:rFonts w:cs="Times New Roman"/>
          <w:szCs w:val="28"/>
        </w:rPr>
        <w:t>с высоким риском коррупционных проявлений</w:t>
      </w:r>
      <w:r w:rsidR="006A3264">
        <w:rPr>
          <w:kern w:val="26"/>
        </w:rPr>
        <w:t>, декларации конфликта интересов;</w:t>
      </w:r>
    </w:p>
    <w:p w:rsidR="000A3404" w:rsidRPr="00940B02" w:rsidRDefault="00940B02" w:rsidP="00940B02">
      <w:pPr>
        <w:spacing w:line="276" w:lineRule="auto"/>
        <w:jc w:val="both"/>
        <w:rPr>
          <w:kern w:val="26"/>
        </w:rPr>
      </w:pPr>
      <w:r>
        <w:rPr>
          <w:kern w:val="26"/>
        </w:rPr>
        <w:t>– </w:t>
      </w:r>
      <w:r w:rsidR="000A3404" w:rsidRPr="00940B02">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2" w:name="_Toc424284837"/>
      <w:r>
        <w:rPr>
          <w:b/>
        </w:rPr>
        <w:t xml:space="preserve">Обязанности </w:t>
      </w:r>
      <w:r w:rsidR="00B92783">
        <w:rPr>
          <w:b/>
        </w:rPr>
        <w:br/>
      </w:r>
      <w:r>
        <w:rPr>
          <w:b/>
        </w:rPr>
        <w:t xml:space="preserve">руководителя организации и работников </w:t>
      </w:r>
      <w:r>
        <w:rPr>
          <w:b/>
        </w:rPr>
        <w:br/>
        <w:t>по предотвращению конфликта интересов</w:t>
      </w:r>
      <w:bookmarkEnd w:id="52"/>
    </w:p>
    <w:p w:rsidR="000A3404" w:rsidRPr="00DD30E8" w:rsidRDefault="000A3404" w:rsidP="007714DF">
      <w:pPr>
        <w:pStyle w:val="a0"/>
        <w:numPr>
          <w:ilvl w:val="1"/>
          <w:numId w:val="9"/>
        </w:numPr>
        <w:ind w:left="0" w:firstLine="709"/>
      </w:pPr>
      <w:r w:rsidRPr="00DD30E8">
        <w:t xml:space="preserve">В целях предотвращения конфликта интересов </w:t>
      </w:r>
      <w:r w:rsidR="0099362E">
        <w:t>руководитель организации и работники</w:t>
      </w:r>
      <w:r w:rsidRPr="00DD30E8">
        <w:t xml:space="preserve"> обязаны:</w:t>
      </w:r>
    </w:p>
    <w:p w:rsidR="000A3404" w:rsidRPr="0099362E" w:rsidRDefault="0099362E" w:rsidP="0099362E">
      <w:pPr>
        <w:spacing w:line="276" w:lineRule="auto"/>
        <w:jc w:val="both"/>
        <w:rPr>
          <w:kern w:val="26"/>
        </w:rPr>
      </w:pPr>
      <w:r>
        <w:rPr>
          <w:kern w:val="26"/>
        </w:rPr>
        <w:t>– </w:t>
      </w:r>
      <w:r w:rsidR="000A3404" w:rsidRPr="0099362E">
        <w:rPr>
          <w:kern w:val="26"/>
        </w:rPr>
        <w:t xml:space="preserve">исполнять обязанности с учетом разграничения полномочий, установленных локальными нормативными актами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 xml:space="preserve">соблюдать требования законодательства Российской Федерации, Устава </w:t>
      </w:r>
      <w:r>
        <w:rPr>
          <w:kern w:val="26"/>
        </w:rPr>
        <w:t>организации</w:t>
      </w:r>
      <w:r w:rsidR="000A3404" w:rsidRPr="0099362E">
        <w:rPr>
          <w:kern w:val="26"/>
        </w:rPr>
        <w:t xml:space="preserve">, локальных нормативных актов </w:t>
      </w:r>
      <w:r>
        <w:rPr>
          <w:kern w:val="26"/>
        </w:rPr>
        <w:t>организации</w:t>
      </w:r>
      <w:r w:rsidR="000A3404" w:rsidRPr="0099362E">
        <w:rPr>
          <w:kern w:val="26"/>
        </w:rPr>
        <w:t>, настоящего Положения</w:t>
      </w:r>
      <w:r>
        <w:rPr>
          <w:kern w:val="26"/>
        </w:rPr>
        <w:t xml:space="preserve"> </w:t>
      </w:r>
      <w:r w:rsidR="0036066A">
        <w:rPr>
          <w:kern w:val="26"/>
        </w:rPr>
        <w:t>о конфликте</w:t>
      </w:r>
      <w:r>
        <w:rPr>
          <w:kern w:val="26"/>
        </w:rPr>
        <w:t xml:space="preserve"> интересов</w:t>
      </w:r>
      <w:r w:rsidR="000A3404" w:rsidRPr="0099362E">
        <w:rPr>
          <w:kern w:val="26"/>
        </w:rPr>
        <w:t>;</w:t>
      </w:r>
    </w:p>
    <w:p w:rsidR="006D40CF" w:rsidRPr="00940B02" w:rsidRDefault="006D40CF" w:rsidP="006D40CF">
      <w:pPr>
        <w:spacing w:line="276" w:lineRule="auto"/>
        <w:jc w:val="both"/>
        <w:rPr>
          <w:kern w:val="26"/>
        </w:rPr>
      </w:pPr>
      <w:r w:rsidRPr="00940B02">
        <w:rPr>
          <w:kern w:val="26"/>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0A3404" w:rsidRDefault="0099362E" w:rsidP="0099362E">
      <w:pPr>
        <w:spacing w:line="276" w:lineRule="auto"/>
        <w:jc w:val="both"/>
        <w:rPr>
          <w:kern w:val="26"/>
        </w:rPr>
      </w:pPr>
      <w:r>
        <w:rPr>
          <w:kern w:val="26"/>
        </w:rPr>
        <w:lastRenderedPageBreak/>
        <w:t>– </w:t>
      </w:r>
      <w:r w:rsidR="000A3404" w:rsidRPr="0099362E">
        <w:rPr>
          <w:kern w:val="26"/>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Pr>
          <w:kern w:val="26"/>
        </w:rPr>
        <w:t> (</w:t>
      </w:r>
      <w:r w:rsidR="000A3404" w:rsidRPr="0099362E">
        <w:rPr>
          <w:kern w:val="26"/>
        </w:rPr>
        <w:t>или</w:t>
      </w:r>
      <w:r>
        <w:rPr>
          <w:kern w:val="26"/>
        </w:rPr>
        <w:t>)</w:t>
      </w:r>
      <w:r w:rsidR="000A3404" w:rsidRPr="0099362E">
        <w:rPr>
          <w:kern w:val="26"/>
        </w:rPr>
        <w:t xml:space="preserve"> иной выгоды в связи с осуществлением ими </w:t>
      </w:r>
      <w:r>
        <w:rPr>
          <w:kern w:val="26"/>
        </w:rPr>
        <w:t>трудовых</w:t>
      </w:r>
      <w:r w:rsidR="000A3404" w:rsidRPr="0099362E">
        <w:rPr>
          <w:kern w:val="26"/>
        </w:rPr>
        <w:t xml:space="preserve"> обязанностей;</w:t>
      </w:r>
    </w:p>
    <w:p w:rsidR="006D40CF" w:rsidRPr="009517CE" w:rsidRDefault="006D40CF" w:rsidP="00A4244A">
      <w:pPr>
        <w:pStyle w:val="ConsPlusNonformat"/>
        <w:spacing w:line="276" w:lineRule="auto"/>
        <w:ind w:firstLine="709"/>
        <w:jc w:val="both"/>
        <w:rPr>
          <w:rFonts w:ascii="Times New Roman" w:hAnsi="Times New Roman" w:cs="Times New Roman"/>
          <w:kern w:val="26"/>
          <w:sz w:val="28"/>
          <w:szCs w:val="28"/>
        </w:rPr>
      </w:pPr>
      <w:r w:rsidRPr="00011EB9">
        <w:rPr>
          <w:rFonts w:ascii="Times New Roman" w:hAnsi="Times New Roman" w:cs="Times New Roman"/>
          <w:kern w:val="26"/>
          <w:sz w:val="28"/>
          <w:szCs w:val="28"/>
        </w:rPr>
        <w:t xml:space="preserve">– уведомлять </w:t>
      </w:r>
      <w:r w:rsidRPr="00011EB9">
        <w:rPr>
          <w:rFonts w:ascii="Times New Roman" w:hAnsi="Times New Roman" w:cs="Times New Roman"/>
          <w:sz w:val="28"/>
          <w:szCs w:val="28"/>
        </w:rPr>
        <w:t xml:space="preserve">руководителя </w:t>
      </w:r>
      <w:r w:rsidR="009517CE">
        <w:rPr>
          <w:rFonts w:ascii="Times New Roman" w:hAnsi="Times New Roman" w:cs="Times New Roman"/>
          <w:sz w:val="28"/>
          <w:szCs w:val="28"/>
        </w:rPr>
        <w:t xml:space="preserve">организации </w:t>
      </w:r>
      <w:r w:rsidRPr="00011EB9">
        <w:rPr>
          <w:rFonts w:ascii="Times New Roman" w:hAnsi="Times New Roman" w:cs="Times New Roman"/>
          <w:sz w:val="28"/>
          <w:szCs w:val="28"/>
        </w:rPr>
        <w:t xml:space="preserve">о </w:t>
      </w:r>
      <w:r w:rsidR="00011EB9" w:rsidRPr="009517CE">
        <w:rPr>
          <w:rFonts w:ascii="Times New Roman" w:hAnsi="Times New Roman" w:cs="Times New Roman"/>
          <w:sz w:val="28"/>
          <w:szCs w:val="28"/>
        </w:rPr>
        <w:t>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Pr="009517CE">
        <w:rPr>
          <w:rFonts w:ascii="Times New Roman" w:hAnsi="Times New Roman" w:cs="Times New Roman"/>
          <w:sz w:val="28"/>
          <w:szCs w:val="28"/>
        </w:rPr>
        <w:t>, как только ему станет об этом известно</w:t>
      </w:r>
      <w:r w:rsidRPr="009517CE">
        <w:rPr>
          <w:rFonts w:ascii="Times New Roman" w:hAnsi="Times New Roman" w:cs="Times New Roman"/>
          <w:kern w:val="26"/>
          <w:sz w:val="28"/>
          <w:szCs w:val="28"/>
        </w:rPr>
        <w:t>, в письменной форме.</w:t>
      </w:r>
      <w:r w:rsidR="00011EB9" w:rsidRPr="009517CE">
        <w:rPr>
          <w:rFonts w:ascii="Times New Roman" w:hAnsi="Times New Roman" w:cs="Times New Roman"/>
          <w:kern w:val="26"/>
          <w:sz w:val="28"/>
          <w:szCs w:val="28"/>
        </w:rPr>
        <w:t xml:space="preserve"> Форма уведомления о </w:t>
      </w:r>
      <w:r w:rsidR="00011EB9" w:rsidRPr="009517CE">
        <w:rPr>
          <w:rFonts w:ascii="Times New Roman" w:hAnsi="Times New Roman" w:cs="Times New Roman"/>
          <w:sz w:val="28"/>
          <w:szCs w:val="28"/>
        </w:rPr>
        <w:t>о возникновении личной заинтересованности при исполнении</w:t>
      </w:r>
      <w:r w:rsidR="00011EB9" w:rsidRPr="009517CE">
        <w:rPr>
          <w:rFonts w:ascii="Times New Roman" w:hAnsi="Times New Roman" w:cs="Times New Roman"/>
          <w:sz w:val="28"/>
          <w:szCs w:val="28"/>
        </w:rPr>
        <w:br/>
        <w:t>должностных (трудовых) обязанностей, которая приводит или может</w:t>
      </w:r>
      <w:r w:rsidR="00011EB9" w:rsidRPr="009517CE">
        <w:rPr>
          <w:rFonts w:ascii="Times New Roman" w:hAnsi="Times New Roman" w:cs="Times New Roman"/>
          <w:sz w:val="28"/>
          <w:szCs w:val="28"/>
        </w:rPr>
        <w:br/>
        <w:t>привести к конфликту интересов, приведена в Приложении 3 к Положению о конфликте интересов</w:t>
      </w:r>
      <w:r w:rsidR="009B5615" w:rsidRPr="009517CE">
        <w:rPr>
          <w:rFonts w:ascii="Times New Roman" w:hAnsi="Times New Roman" w:cs="Times New Roman"/>
          <w:kern w:val="26"/>
          <w:sz w:val="28"/>
          <w:szCs w:val="28"/>
        </w:rPr>
        <w:t>;</w:t>
      </w:r>
    </w:p>
    <w:p w:rsidR="000A3404" w:rsidRPr="0099362E" w:rsidRDefault="0099362E" w:rsidP="0099362E">
      <w:pPr>
        <w:spacing w:line="276" w:lineRule="auto"/>
        <w:jc w:val="both"/>
        <w:rPr>
          <w:kern w:val="26"/>
        </w:rPr>
      </w:pPr>
      <w:r w:rsidRPr="009517CE">
        <w:rPr>
          <w:kern w:val="26"/>
        </w:rPr>
        <w:t>– </w:t>
      </w:r>
      <w:r w:rsidR="000A3404" w:rsidRPr="009517CE">
        <w:rPr>
          <w:kern w:val="26"/>
        </w:rPr>
        <w:t>обеспечивать эффективность управления финансовыми</w:t>
      </w:r>
      <w:r w:rsidR="000A3404" w:rsidRPr="0099362E">
        <w:rPr>
          <w:kern w:val="26"/>
        </w:rPr>
        <w:t xml:space="preserve">, материальными и кадровыми ресурсами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 xml:space="preserve">исключить возможность вовлечения </w:t>
      </w:r>
      <w:r>
        <w:rPr>
          <w:kern w:val="26"/>
        </w:rPr>
        <w:t>организаци</w:t>
      </w:r>
      <w:r w:rsidR="00A9773A">
        <w:rPr>
          <w:kern w:val="26"/>
        </w:rPr>
        <w:t>и</w:t>
      </w:r>
      <w:r w:rsidR="000A3404" w:rsidRPr="0099362E">
        <w:rPr>
          <w:kern w:val="26"/>
        </w:rPr>
        <w:t xml:space="preserve">, </w:t>
      </w:r>
      <w:r>
        <w:rPr>
          <w:kern w:val="26"/>
        </w:rPr>
        <w:t>руководителя организации и работников</w:t>
      </w:r>
      <w:r w:rsidR="000A3404" w:rsidRPr="0099362E">
        <w:rPr>
          <w:kern w:val="26"/>
        </w:rPr>
        <w:t xml:space="preserve"> в осуществление противоправной деятельности;</w:t>
      </w:r>
    </w:p>
    <w:p w:rsidR="000A3404" w:rsidRPr="0099362E" w:rsidRDefault="0099362E" w:rsidP="0099362E">
      <w:pPr>
        <w:spacing w:line="276" w:lineRule="auto"/>
        <w:jc w:val="both"/>
        <w:rPr>
          <w:kern w:val="26"/>
        </w:rPr>
      </w:pPr>
      <w:r>
        <w:rPr>
          <w:kern w:val="26"/>
        </w:rPr>
        <w:t>– </w:t>
      </w:r>
      <w:r w:rsidR="000A3404" w:rsidRPr="0099362E">
        <w:rPr>
          <w:kern w:val="26"/>
        </w:rPr>
        <w:t>обеспечивать максимально возможную результативность при совершении сделок;</w:t>
      </w:r>
    </w:p>
    <w:p w:rsidR="000A3404" w:rsidRPr="0099362E" w:rsidRDefault="0099362E" w:rsidP="0099362E">
      <w:pPr>
        <w:spacing w:line="276" w:lineRule="auto"/>
        <w:jc w:val="both"/>
        <w:rPr>
          <w:kern w:val="26"/>
        </w:rPr>
      </w:pPr>
      <w:r>
        <w:rPr>
          <w:kern w:val="26"/>
        </w:rPr>
        <w:t>– </w:t>
      </w:r>
      <w:r w:rsidR="000A3404" w:rsidRPr="0099362E">
        <w:rPr>
          <w:kern w:val="26"/>
        </w:rPr>
        <w:t>обеспечивать достоверность бухгалтерской отчетности и иной публикуемой информации;</w:t>
      </w:r>
    </w:p>
    <w:p w:rsidR="000A3404" w:rsidRPr="0099362E" w:rsidRDefault="0099362E" w:rsidP="0099362E">
      <w:pPr>
        <w:spacing w:line="276" w:lineRule="auto"/>
        <w:jc w:val="both"/>
        <w:rPr>
          <w:kern w:val="26"/>
        </w:rPr>
      </w:pPr>
      <w:r>
        <w:rPr>
          <w:kern w:val="26"/>
        </w:rPr>
        <w:t>– </w:t>
      </w:r>
      <w:r w:rsidR="000A3404" w:rsidRPr="0099362E">
        <w:rPr>
          <w:kern w:val="26"/>
        </w:rPr>
        <w:t xml:space="preserve">своевременно рассматривать достоверность и объективность негативной информации об </w:t>
      </w:r>
      <w:r>
        <w:rPr>
          <w:kern w:val="26"/>
        </w:rPr>
        <w:t>организации</w:t>
      </w:r>
      <w:r w:rsidR="000A3404" w:rsidRPr="0099362E">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0A3404" w:rsidRPr="0099362E" w:rsidRDefault="0099362E" w:rsidP="0099362E">
      <w:pPr>
        <w:spacing w:line="276" w:lineRule="auto"/>
        <w:jc w:val="both"/>
        <w:rPr>
          <w:kern w:val="26"/>
        </w:rPr>
      </w:pPr>
      <w:r>
        <w:rPr>
          <w:kern w:val="26"/>
        </w:rPr>
        <w:t>– </w:t>
      </w:r>
      <w:r w:rsidR="000A3404" w:rsidRPr="0099362E">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предоставлять исчерпывающую информацию по вопросам, которые могут стать предметом конфликта интересов;</w:t>
      </w:r>
    </w:p>
    <w:p w:rsidR="000A3404" w:rsidRPr="0099362E" w:rsidRDefault="0099362E" w:rsidP="0099362E">
      <w:pPr>
        <w:spacing w:line="276" w:lineRule="auto"/>
        <w:jc w:val="both"/>
        <w:rPr>
          <w:kern w:val="26"/>
        </w:rPr>
      </w:pPr>
      <w:r>
        <w:rPr>
          <w:kern w:val="26"/>
        </w:rPr>
        <w:t>– </w:t>
      </w:r>
      <w:r w:rsidR="000A3404" w:rsidRPr="0099362E">
        <w:rPr>
          <w:kern w:val="26"/>
        </w:rPr>
        <w:t>обеспечивать сохранность денежных средств и друг</w:t>
      </w:r>
      <w:r>
        <w:rPr>
          <w:kern w:val="26"/>
        </w:rPr>
        <w:t>ого имущества организации</w:t>
      </w:r>
      <w:r w:rsidR="000A3404" w:rsidRPr="0099362E">
        <w:rPr>
          <w:kern w:val="26"/>
        </w:rPr>
        <w:t>;</w:t>
      </w:r>
    </w:p>
    <w:p w:rsidR="000A3404" w:rsidRDefault="0099362E" w:rsidP="0099362E">
      <w:pPr>
        <w:spacing w:line="276" w:lineRule="auto"/>
        <w:jc w:val="both"/>
        <w:rPr>
          <w:kern w:val="26"/>
        </w:rPr>
      </w:pPr>
      <w:r>
        <w:rPr>
          <w:kern w:val="26"/>
        </w:rPr>
        <w:t>– </w:t>
      </w:r>
      <w:r w:rsidR="000A3404" w:rsidRPr="0099362E">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Pr>
          <w:kern w:val="26"/>
        </w:rPr>
        <w:t>организации</w:t>
      </w:r>
      <w:r w:rsidR="000A3404" w:rsidRPr="0099362E">
        <w:rPr>
          <w:kern w:val="26"/>
        </w:rPr>
        <w:t xml:space="preserve">, </w:t>
      </w:r>
      <w:r>
        <w:rPr>
          <w:kern w:val="26"/>
        </w:rPr>
        <w:t>руководителя организации и работников</w:t>
      </w:r>
      <w:r w:rsidR="000A3404" w:rsidRPr="0099362E">
        <w:rPr>
          <w:kern w:val="26"/>
        </w:rPr>
        <w:t>.</w:t>
      </w:r>
    </w:p>
    <w:p w:rsidR="00E55485" w:rsidRPr="0099362E" w:rsidRDefault="00E55485" w:rsidP="0099362E">
      <w:pPr>
        <w:spacing w:line="276" w:lineRule="auto"/>
        <w:jc w:val="both"/>
        <w:rPr>
          <w:kern w:val="26"/>
        </w:rPr>
      </w:pPr>
      <w:r w:rsidRPr="00D9159C">
        <w:rPr>
          <w:kern w:val="26"/>
        </w:rPr>
        <w:t xml:space="preserve">3.2. </w:t>
      </w:r>
      <w:r w:rsidR="00433C80" w:rsidRPr="00D9159C">
        <w:rPr>
          <w:kern w:val="26"/>
        </w:rPr>
        <w:t>Р</w:t>
      </w:r>
      <w:r w:rsidRPr="00D9159C">
        <w:rPr>
          <w:rFonts w:cs="Times New Roman"/>
          <w:szCs w:val="28"/>
        </w:rPr>
        <w:t>уководител</w:t>
      </w:r>
      <w:r w:rsidR="00433C80" w:rsidRPr="00D9159C">
        <w:rPr>
          <w:rFonts w:cs="Times New Roman"/>
          <w:szCs w:val="28"/>
        </w:rPr>
        <w:t>ь</w:t>
      </w:r>
      <w:r w:rsidRPr="00D9159C">
        <w:rPr>
          <w:rFonts w:cs="Times New Roman"/>
          <w:szCs w:val="28"/>
        </w:rPr>
        <w:t xml:space="preserve"> </w:t>
      </w:r>
      <w:r w:rsidR="004511C9">
        <w:t>муниципального общеобразовательного учреждения «Средняя школа № 83»</w:t>
      </w:r>
      <w:r w:rsidR="004511C9" w:rsidRPr="00D80088">
        <w:t xml:space="preserve"> </w:t>
      </w:r>
      <w:r w:rsidR="00433C80">
        <w:rPr>
          <w:rFonts w:cs="Times New Roman"/>
          <w:color w:val="00B050"/>
          <w:szCs w:val="28"/>
        </w:rPr>
        <w:t xml:space="preserve"> </w:t>
      </w:r>
      <w:r w:rsidR="00433C80" w:rsidRPr="00D9159C">
        <w:rPr>
          <w:rFonts w:cs="Times New Roman"/>
          <w:szCs w:val="28"/>
        </w:rPr>
        <w:t>уведомляет</w:t>
      </w:r>
      <w:r w:rsidRPr="00D9159C">
        <w:rPr>
          <w:rFonts w:cs="Times New Roman"/>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433C80" w:rsidRPr="00D9159C">
        <w:rPr>
          <w:rFonts w:cs="Times New Roman"/>
          <w:szCs w:val="28"/>
        </w:rPr>
        <w:t xml:space="preserve">, </w:t>
      </w:r>
      <w:r w:rsidR="000765D1">
        <w:rPr>
          <w:rFonts w:cs="Times New Roman"/>
          <w:szCs w:val="28"/>
        </w:rPr>
        <w:t>директору департамента образоания мэрии города Ярославля</w:t>
      </w:r>
      <w:r w:rsidRPr="00D9159C">
        <w:rPr>
          <w:rFonts w:cs="Times New Roman"/>
          <w:szCs w:val="28"/>
        </w:rPr>
        <w:t>,</w:t>
      </w:r>
      <w:r w:rsidR="00433C80" w:rsidRPr="00D9159C">
        <w:rPr>
          <w:rFonts w:cs="Times New Roman"/>
          <w:szCs w:val="28"/>
        </w:rPr>
        <w:t xml:space="preserve"> реализующего </w:t>
      </w:r>
      <w:r w:rsidR="00CE4E9A" w:rsidRPr="00D9159C">
        <w:rPr>
          <w:rFonts w:cs="Times New Roman"/>
          <w:szCs w:val="28"/>
        </w:rPr>
        <w:t xml:space="preserve">функции и </w:t>
      </w:r>
      <w:r w:rsidR="00433C80" w:rsidRPr="00D9159C">
        <w:rPr>
          <w:rFonts w:cs="Times New Roman"/>
          <w:szCs w:val="28"/>
        </w:rPr>
        <w:t xml:space="preserve">полномочия </w:t>
      </w:r>
      <w:r w:rsidR="0056006E" w:rsidRPr="00D9159C">
        <w:rPr>
          <w:rFonts w:cs="Times New Roman"/>
          <w:szCs w:val="28"/>
        </w:rPr>
        <w:t>учредителя</w:t>
      </w:r>
      <w:r w:rsidR="00F76BED" w:rsidRPr="00D9159C">
        <w:rPr>
          <w:rFonts w:cs="Times New Roman"/>
          <w:szCs w:val="28"/>
        </w:rPr>
        <w:t xml:space="preserve"> организации.</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3" w:name="_Toc424284838"/>
      <w:r>
        <w:rPr>
          <w:b/>
        </w:rPr>
        <w:lastRenderedPageBreak/>
        <w:t xml:space="preserve">Порядок предотвращения </w:t>
      </w:r>
      <w:r w:rsidR="00B92783">
        <w:rPr>
          <w:b/>
        </w:rPr>
        <w:br/>
      </w:r>
      <w:r>
        <w:rPr>
          <w:b/>
        </w:rPr>
        <w:t>или урегулирования конфликта интересов</w:t>
      </w:r>
      <w:bookmarkEnd w:id="53"/>
    </w:p>
    <w:p w:rsidR="006D40CF" w:rsidRDefault="000A3404" w:rsidP="007714DF">
      <w:pPr>
        <w:pStyle w:val="a0"/>
        <w:numPr>
          <w:ilvl w:val="1"/>
          <w:numId w:val="9"/>
        </w:numPr>
        <w:ind w:left="0" w:firstLine="709"/>
      </w:pPr>
      <w:r w:rsidRPr="00DD30E8">
        <w:t>Урегулирование (устранение) конфликтов ин</w:t>
      </w:r>
      <w:r>
        <w:t>тересов осуществляется должностным лицом, ответственным</w:t>
      </w:r>
      <w:r w:rsidRPr="00DD30E8">
        <w:t xml:space="preserve"> за </w:t>
      </w:r>
      <w:r w:rsidR="006D40CF" w:rsidRPr="00EA6F91">
        <w:t>реализацию Антикоррупционной политики</w:t>
      </w:r>
      <w:r w:rsidR="006D40CF">
        <w:t>.</w:t>
      </w:r>
    </w:p>
    <w:p w:rsidR="00BD02D9" w:rsidRPr="00D9159C" w:rsidRDefault="00BD02D9" w:rsidP="00BD02D9">
      <w:pPr>
        <w:pStyle w:val="a0"/>
        <w:numPr>
          <w:ilvl w:val="0"/>
          <w:numId w:val="0"/>
        </w:numPr>
        <w:ind w:firstLine="709"/>
      </w:pPr>
      <w:r w:rsidRPr="00D9159C">
        <w:t>4.1</w:t>
      </w:r>
      <w:r w:rsidRPr="00D9159C">
        <w:rPr>
          <w:vertAlign w:val="superscript"/>
        </w:rPr>
        <w:t>1</w:t>
      </w:r>
      <w:r w:rsidRPr="00D9159C">
        <w:t xml:space="preserve">. </w:t>
      </w:r>
      <w:r w:rsidR="00F76BED" w:rsidRPr="00D9159C">
        <w:t xml:space="preserve">Рассмотрение уведомления </w:t>
      </w:r>
      <w:r w:rsidRPr="00D9159C">
        <w:t>руководител</w:t>
      </w:r>
      <w:r w:rsidR="00F76BED" w:rsidRPr="00D9159C">
        <w:t>я</w:t>
      </w:r>
      <w:r w:rsidRPr="00D9159C">
        <w:t xml:space="preserve"> организации, </w:t>
      </w:r>
      <w:r w:rsidR="00F76BED" w:rsidRPr="00D9159C">
        <w:t xml:space="preserve">поданного в соответствии с </w:t>
      </w:r>
      <w:r w:rsidR="00896B39" w:rsidRPr="00D9159C">
        <w:t xml:space="preserve">пунктом 3.2 настоящего Положения </w:t>
      </w:r>
      <w:r w:rsidRPr="00D9159C">
        <w:t xml:space="preserve">осуществляется в </w:t>
      </w:r>
      <w:r w:rsidR="00F76BED" w:rsidRPr="00D9159C">
        <w:t xml:space="preserve">порядке, утвержденном </w:t>
      </w:r>
      <w:r w:rsidRPr="00D9159C">
        <w:t>Указом Губернатора области.</w:t>
      </w:r>
    </w:p>
    <w:p w:rsidR="000A3404" w:rsidRPr="00DD30E8" w:rsidRDefault="006D40CF" w:rsidP="007714DF">
      <w:pPr>
        <w:pStyle w:val="a0"/>
        <w:numPr>
          <w:ilvl w:val="1"/>
          <w:numId w:val="9"/>
        </w:numPr>
        <w:ind w:left="0" w:firstLine="709"/>
      </w:pPr>
      <w:r>
        <w:t xml:space="preserve">Работники </w:t>
      </w:r>
      <w:r w:rsidR="000A3404" w:rsidRPr="00DD30E8">
        <w:t>должны без промедления сообщать о любых</w:t>
      </w:r>
      <w:r w:rsidR="000A3404">
        <w:t xml:space="preserve"> </w:t>
      </w:r>
      <w:r w:rsidR="000A3404" w:rsidRPr="00DD30E8">
        <w:t xml:space="preserve">конфликтах интересов </w:t>
      </w:r>
      <w:r w:rsidR="000A3404">
        <w:t xml:space="preserve">руководителю </w:t>
      </w:r>
      <w:r w:rsidR="00040691">
        <w:t>организации</w:t>
      </w:r>
      <w:r w:rsidR="000A3404">
        <w:t xml:space="preserve"> и</w:t>
      </w:r>
      <w:r w:rsidR="00A15213">
        <w:t xml:space="preserve"> </w:t>
      </w:r>
      <w:r w:rsidR="000A3404">
        <w:t>должностному лицу, ответственному</w:t>
      </w:r>
      <w:r w:rsidR="000A3404" w:rsidRPr="00DD30E8">
        <w:t xml:space="preserve"> </w:t>
      </w:r>
      <w:r w:rsidRPr="00DD30E8">
        <w:t xml:space="preserve">за </w:t>
      </w:r>
      <w:r w:rsidRPr="00EA6F91">
        <w:t>реализацию Антикоррупционной политики</w:t>
      </w:r>
      <w:r w:rsidR="000A3404">
        <w:t>, с ука</w:t>
      </w:r>
      <w:r w:rsidR="000A3404" w:rsidRPr="00DD30E8">
        <w:t xml:space="preserve">занием его сторон и </w:t>
      </w:r>
      <w:r w:rsidR="000A3404">
        <w:t xml:space="preserve">сути, и до получения рекомендаций </w:t>
      </w:r>
      <w:r w:rsidR="000A3404" w:rsidRPr="00DD30E8">
        <w:t>избегать любых отношений или действий,</w:t>
      </w:r>
      <w:r w:rsidR="000A3404">
        <w:t xml:space="preserve"> которые мог</w:t>
      </w:r>
      <w:r w:rsidR="000A3404" w:rsidRPr="00DD30E8">
        <w:t>ут</w:t>
      </w:r>
      <w:r w:rsidR="000A3404">
        <w:t xml:space="preserve"> помешать приня</w:t>
      </w:r>
      <w:r w:rsidR="000A3404" w:rsidRPr="00DD30E8">
        <w:t>тию объективных и честных решений. Выбор</w:t>
      </w:r>
      <w:r w:rsidR="000A3404">
        <w:t xml:space="preserve"> </w:t>
      </w:r>
      <w:r w:rsidR="000A3404" w:rsidRPr="00DD30E8">
        <w:t>приемлемых процедур и метода устранения конфликта интересов в каждом</w:t>
      </w:r>
      <w:r w:rsidR="000A3404">
        <w:t xml:space="preserve"> конкретном случ</w:t>
      </w:r>
      <w:r w:rsidR="000A3404" w:rsidRPr="00DD30E8">
        <w:t>ае зависит от характера самого конфликта.</w:t>
      </w:r>
    </w:p>
    <w:p w:rsidR="000A3404" w:rsidRDefault="00A9773A" w:rsidP="007714DF">
      <w:pPr>
        <w:pStyle w:val="a0"/>
        <w:numPr>
          <w:ilvl w:val="1"/>
          <w:numId w:val="9"/>
        </w:numPr>
        <w:ind w:left="0" w:firstLine="709"/>
      </w:pPr>
      <w:r>
        <w:t>Л</w:t>
      </w:r>
      <w:r w:rsidR="000A3404">
        <w:t xml:space="preserve">ицо, ответственное </w:t>
      </w:r>
      <w:r w:rsidR="006D40CF" w:rsidRPr="00DD30E8">
        <w:t xml:space="preserve">за </w:t>
      </w:r>
      <w:r w:rsidR="006D40CF" w:rsidRPr="00EA6F91">
        <w:t>реализацию Антикоррупционной политики</w:t>
      </w:r>
      <w:r w:rsidR="000A3404">
        <w:t>,</w:t>
      </w:r>
      <w:r w:rsidR="000A3404" w:rsidRPr="00DD30E8">
        <w:t xml:space="preserve"> не позднее семи рабочих дней со дня поступления сообщения</w:t>
      </w:r>
      <w:r w:rsidR="000A3404">
        <w:t xml:space="preserve"> долж</w:t>
      </w:r>
      <w:r>
        <w:t>но</w:t>
      </w:r>
      <w:r w:rsidR="000A3404" w:rsidRPr="00DD30E8">
        <w:t xml:space="preserve"> выдать </w:t>
      </w:r>
      <w:r w:rsidR="006D40CF">
        <w:t>работнику</w:t>
      </w:r>
      <w:r w:rsidR="000A3404">
        <w:t xml:space="preserve"> письменные рекомендации по раз</w:t>
      </w:r>
      <w:r w:rsidR="000A3404" w:rsidRPr="00DD30E8">
        <w:t>решению</w:t>
      </w:r>
      <w:r w:rsidR="000A3404">
        <w:t xml:space="preserve"> </w:t>
      </w:r>
      <w:r w:rsidR="000A3404" w:rsidRPr="00DD30E8">
        <w:t>конфликта интересов.</w:t>
      </w:r>
    </w:p>
    <w:p w:rsidR="00EA7E5A" w:rsidRPr="001902E1" w:rsidRDefault="00EA7E5A" w:rsidP="00EA7E5A">
      <w:pPr>
        <w:pStyle w:val="a0"/>
        <w:numPr>
          <w:ilvl w:val="1"/>
          <w:numId w:val="9"/>
        </w:numPr>
        <w:tabs>
          <w:tab w:val="clear" w:pos="567"/>
          <w:tab w:val="clear" w:pos="1276"/>
        </w:tabs>
        <w:ind w:left="0" w:firstLine="709"/>
      </w:pPr>
      <w:r w:rsidRPr="001902E1">
        <w:t>Предотвращение или урегулирование конфликта интересов</w:t>
      </w:r>
      <w:r>
        <w:t xml:space="preserve"> </w:t>
      </w:r>
      <w:r w:rsidRPr="001902E1">
        <w:t>может состоять в</w:t>
      </w:r>
      <w:r>
        <w:t>:</w:t>
      </w:r>
    </w:p>
    <w:p w:rsidR="00EA7E5A" w:rsidRPr="001902E1" w:rsidRDefault="00EA7E5A" w:rsidP="00EA7E5A">
      <w:pPr>
        <w:spacing w:line="276" w:lineRule="auto"/>
        <w:jc w:val="both"/>
        <w:rPr>
          <w:kern w:val="26"/>
        </w:rPr>
      </w:pPr>
      <w:r>
        <w:rPr>
          <w:kern w:val="26"/>
        </w:rPr>
        <w:t>– </w:t>
      </w:r>
      <w:r w:rsidR="009B5615" w:rsidRPr="009517CE">
        <w:rPr>
          <w:kern w:val="26"/>
        </w:rPr>
        <w:t>ограничении</w:t>
      </w:r>
      <w:r w:rsidR="009B5615">
        <w:rPr>
          <w:kern w:val="26"/>
        </w:rPr>
        <w:t xml:space="preserve"> </w:t>
      </w:r>
      <w:r w:rsidRPr="009B5615">
        <w:rPr>
          <w:kern w:val="26"/>
        </w:rPr>
        <w:t>доступа</w:t>
      </w:r>
      <w:r w:rsidRPr="001902E1">
        <w:rPr>
          <w:kern w:val="26"/>
        </w:rPr>
        <w:t xml:space="preserve"> работника к конкретной информации, которая может затрагивать личные интересы работника;</w:t>
      </w:r>
    </w:p>
    <w:p w:rsidR="00EA7E5A" w:rsidRPr="001902E1" w:rsidRDefault="00EA7E5A" w:rsidP="00EA7E5A">
      <w:pPr>
        <w:spacing w:line="276" w:lineRule="auto"/>
        <w:jc w:val="both"/>
        <w:rPr>
          <w:kern w:val="26"/>
        </w:rPr>
      </w:pPr>
      <w:r>
        <w:rPr>
          <w:kern w:val="26"/>
        </w:rPr>
        <w:t>– </w:t>
      </w:r>
      <w:r w:rsidRPr="001902E1">
        <w:rPr>
          <w:kern w:val="26"/>
        </w:rPr>
        <w:t>добровольн</w:t>
      </w:r>
      <w:r>
        <w:rPr>
          <w:kern w:val="26"/>
        </w:rPr>
        <w:t>ом</w:t>
      </w:r>
      <w:r w:rsidRPr="001902E1">
        <w:rPr>
          <w:kern w:val="26"/>
        </w:rPr>
        <w:t xml:space="preserve"> отказ</w:t>
      </w:r>
      <w:r>
        <w:rPr>
          <w:kern w:val="26"/>
        </w:rPr>
        <w:t>е</w:t>
      </w:r>
      <w:r w:rsidRPr="001902E1">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A7E5A" w:rsidRPr="001902E1" w:rsidRDefault="00EA7E5A" w:rsidP="00EA7E5A">
      <w:pPr>
        <w:spacing w:line="276" w:lineRule="auto"/>
        <w:jc w:val="both"/>
        <w:rPr>
          <w:kern w:val="26"/>
        </w:rPr>
      </w:pPr>
      <w:r>
        <w:rPr>
          <w:kern w:val="26"/>
        </w:rPr>
        <w:t>– </w:t>
      </w:r>
      <w:r w:rsidRPr="001902E1">
        <w:rPr>
          <w:kern w:val="26"/>
        </w:rPr>
        <w:t>пересмотр</w:t>
      </w:r>
      <w:r>
        <w:rPr>
          <w:kern w:val="26"/>
        </w:rPr>
        <w:t>е</w:t>
      </w:r>
      <w:r w:rsidRPr="001902E1">
        <w:rPr>
          <w:kern w:val="26"/>
        </w:rPr>
        <w:t xml:space="preserve"> и изменени</w:t>
      </w:r>
      <w:r>
        <w:rPr>
          <w:kern w:val="26"/>
        </w:rPr>
        <w:t>и</w:t>
      </w:r>
      <w:r w:rsidRPr="001902E1">
        <w:rPr>
          <w:kern w:val="26"/>
        </w:rPr>
        <w:t xml:space="preserve"> </w:t>
      </w:r>
      <w:r>
        <w:rPr>
          <w:kern w:val="26"/>
        </w:rPr>
        <w:t>трудовых</w:t>
      </w:r>
      <w:r w:rsidRPr="001902E1">
        <w:rPr>
          <w:kern w:val="26"/>
        </w:rPr>
        <w:t xml:space="preserve"> обязанностей работника;</w:t>
      </w:r>
    </w:p>
    <w:p w:rsidR="00EA7E5A" w:rsidRPr="001902E1" w:rsidRDefault="00EA7E5A" w:rsidP="00EA7E5A">
      <w:pPr>
        <w:spacing w:line="276" w:lineRule="auto"/>
        <w:jc w:val="both"/>
        <w:rPr>
          <w:kern w:val="26"/>
        </w:rPr>
      </w:pPr>
      <w:r>
        <w:rPr>
          <w:kern w:val="26"/>
        </w:rPr>
        <w:t>– </w:t>
      </w:r>
      <w:r w:rsidRPr="001902E1">
        <w:rPr>
          <w:kern w:val="26"/>
        </w:rPr>
        <w:t>временно</w:t>
      </w:r>
      <w:r>
        <w:rPr>
          <w:kern w:val="26"/>
        </w:rPr>
        <w:t>м</w:t>
      </w:r>
      <w:r w:rsidRPr="001902E1">
        <w:rPr>
          <w:kern w:val="26"/>
        </w:rPr>
        <w:t xml:space="preserve"> отстранени</w:t>
      </w:r>
      <w:r>
        <w:rPr>
          <w:kern w:val="26"/>
        </w:rPr>
        <w:t>и</w:t>
      </w:r>
      <w:r w:rsidRPr="001902E1">
        <w:rPr>
          <w:kern w:val="26"/>
        </w:rPr>
        <w:t xml:space="preserve"> работника от должности, если его личные интересы входят в противоречие с </w:t>
      </w:r>
      <w:r>
        <w:rPr>
          <w:kern w:val="26"/>
        </w:rPr>
        <w:t xml:space="preserve">трудовыми </w:t>
      </w:r>
      <w:r w:rsidRPr="001902E1">
        <w:rPr>
          <w:kern w:val="26"/>
        </w:rPr>
        <w:t>обязанностями;</w:t>
      </w:r>
    </w:p>
    <w:p w:rsidR="00EA7E5A" w:rsidRPr="001902E1" w:rsidRDefault="00EA7E5A" w:rsidP="00EA7E5A">
      <w:pPr>
        <w:spacing w:line="276" w:lineRule="auto"/>
        <w:jc w:val="both"/>
        <w:rPr>
          <w:kern w:val="26"/>
        </w:rPr>
      </w:pPr>
      <w:r>
        <w:rPr>
          <w:kern w:val="26"/>
        </w:rPr>
        <w:t>– </w:t>
      </w:r>
      <w:r w:rsidRPr="001902E1">
        <w:rPr>
          <w:kern w:val="26"/>
        </w:rPr>
        <w:t>перевод</w:t>
      </w:r>
      <w:r>
        <w:rPr>
          <w:kern w:val="26"/>
        </w:rPr>
        <w:t>е</w:t>
      </w:r>
      <w:r w:rsidRPr="001902E1">
        <w:rPr>
          <w:kern w:val="26"/>
        </w:rPr>
        <w:t xml:space="preserve"> работника на должность, предусматривающую выполнение </w:t>
      </w:r>
      <w:r>
        <w:rPr>
          <w:kern w:val="26"/>
        </w:rPr>
        <w:t>трудовых</w:t>
      </w:r>
      <w:r w:rsidRPr="001902E1">
        <w:rPr>
          <w:kern w:val="26"/>
        </w:rPr>
        <w:t xml:space="preserve"> обязанностей, не связанных с конфликтом интересов;</w:t>
      </w:r>
    </w:p>
    <w:p w:rsidR="00EA7E5A" w:rsidRPr="001902E1" w:rsidRDefault="00EA7E5A" w:rsidP="00EA7E5A">
      <w:pPr>
        <w:spacing w:line="276" w:lineRule="auto"/>
        <w:jc w:val="both"/>
        <w:rPr>
          <w:kern w:val="26"/>
        </w:rPr>
      </w:pPr>
      <w:r>
        <w:rPr>
          <w:kern w:val="26"/>
        </w:rPr>
        <w:t>– </w:t>
      </w:r>
      <w:r w:rsidRPr="001902E1">
        <w:rPr>
          <w:kern w:val="26"/>
        </w:rPr>
        <w:t>передач</w:t>
      </w:r>
      <w:r>
        <w:rPr>
          <w:kern w:val="26"/>
        </w:rPr>
        <w:t>е</w:t>
      </w:r>
      <w:r w:rsidRPr="001902E1">
        <w:rPr>
          <w:kern w:val="26"/>
        </w:rPr>
        <w:t xml:space="preserve"> работником принадлежащего ему имущества, являющегося основой возникновения конфликта интересов, в доверительное управление;</w:t>
      </w:r>
    </w:p>
    <w:p w:rsidR="00EA7E5A" w:rsidRPr="001902E1" w:rsidRDefault="00EA7E5A" w:rsidP="00EA7E5A">
      <w:pPr>
        <w:spacing w:line="276" w:lineRule="auto"/>
        <w:jc w:val="both"/>
        <w:rPr>
          <w:kern w:val="26"/>
        </w:rPr>
      </w:pPr>
      <w:r>
        <w:rPr>
          <w:kern w:val="26"/>
        </w:rPr>
        <w:t>– </w:t>
      </w:r>
      <w:r w:rsidRPr="001902E1">
        <w:rPr>
          <w:kern w:val="26"/>
        </w:rPr>
        <w:t>отказ</w:t>
      </w:r>
      <w:r>
        <w:rPr>
          <w:kern w:val="26"/>
        </w:rPr>
        <w:t>е</w:t>
      </w:r>
      <w:r w:rsidRPr="001902E1">
        <w:rPr>
          <w:kern w:val="26"/>
        </w:rPr>
        <w:t xml:space="preserve"> работника от своего личного интереса, порождающего конфликт с интересами организации;</w:t>
      </w:r>
    </w:p>
    <w:p w:rsidR="00EA7E5A" w:rsidRPr="001902E1" w:rsidRDefault="00EA7E5A" w:rsidP="00EA7E5A">
      <w:pPr>
        <w:spacing w:line="276" w:lineRule="auto"/>
        <w:jc w:val="both"/>
        <w:rPr>
          <w:kern w:val="26"/>
        </w:rPr>
      </w:pPr>
      <w:r>
        <w:rPr>
          <w:kern w:val="26"/>
        </w:rPr>
        <w:t>– </w:t>
      </w:r>
      <w:r w:rsidRPr="001902E1">
        <w:rPr>
          <w:kern w:val="26"/>
        </w:rPr>
        <w:t>увольнени</w:t>
      </w:r>
      <w:r>
        <w:rPr>
          <w:kern w:val="26"/>
        </w:rPr>
        <w:t>и</w:t>
      </w:r>
      <w:r w:rsidRPr="001902E1">
        <w:rPr>
          <w:kern w:val="26"/>
        </w:rPr>
        <w:t xml:space="preserve"> работника из организации по инициативе работника;</w:t>
      </w:r>
    </w:p>
    <w:p w:rsidR="00EA7E5A" w:rsidRDefault="00EA7E5A" w:rsidP="00EA7E5A">
      <w:pPr>
        <w:spacing w:line="276" w:lineRule="auto"/>
        <w:jc w:val="both"/>
        <w:rPr>
          <w:kern w:val="26"/>
        </w:rPr>
      </w:pPr>
      <w:r>
        <w:rPr>
          <w:kern w:val="26"/>
        </w:rPr>
        <w:t>– </w:t>
      </w:r>
      <w:r w:rsidRPr="001902E1">
        <w:rPr>
          <w:kern w:val="26"/>
        </w:rPr>
        <w:t>увольнени</w:t>
      </w:r>
      <w:r>
        <w:rPr>
          <w:kern w:val="26"/>
        </w:rPr>
        <w:t>и</w:t>
      </w:r>
      <w:r w:rsidRPr="001902E1">
        <w:rPr>
          <w:kern w:val="26"/>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r>
        <w:rPr>
          <w:kern w:val="26"/>
        </w:rPr>
        <w:t>.</w:t>
      </w:r>
    </w:p>
    <w:p w:rsidR="00EA7E5A" w:rsidRDefault="00EA7E5A" w:rsidP="00EA7E5A">
      <w:pPr>
        <w:pStyle w:val="a0"/>
        <w:numPr>
          <w:ilvl w:val="1"/>
          <w:numId w:val="9"/>
        </w:numPr>
        <w:tabs>
          <w:tab w:val="clear" w:pos="567"/>
          <w:tab w:val="clear" w:pos="1276"/>
        </w:tabs>
        <w:ind w:left="0" w:firstLine="709"/>
      </w:pPr>
      <w:r>
        <w:t xml:space="preserve">Типовые ситуации конфликта интересов приведены в </w:t>
      </w:r>
      <w:r w:rsidR="00A9773A">
        <w:t>П</w:t>
      </w:r>
      <w:r>
        <w:t>риложении</w:t>
      </w:r>
      <w:r w:rsidR="00A9773A">
        <w:t> 2</w:t>
      </w:r>
      <w:r>
        <w:t xml:space="preserve"> к </w:t>
      </w:r>
      <w:r w:rsidRPr="00DD30E8">
        <w:t>Положени</w:t>
      </w:r>
      <w:r>
        <w:t>ю</w:t>
      </w:r>
      <w:r w:rsidRPr="00DD30E8">
        <w:t xml:space="preserve"> о конфликте интересов</w:t>
      </w:r>
      <w:r>
        <w:t>.</w:t>
      </w:r>
    </w:p>
    <w:p w:rsidR="00EA7E5A" w:rsidRDefault="00EA7E5A" w:rsidP="00EA7E5A">
      <w:pPr>
        <w:pStyle w:val="af8"/>
        <w:keepNext/>
        <w:pageBreakBefore/>
        <w:ind w:left="6480"/>
        <w:rPr>
          <w:b w:val="0"/>
        </w:rPr>
      </w:pPr>
      <w:r w:rsidRPr="009846A7">
        <w:rPr>
          <w:b w:val="0"/>
        </w:rPr>
        <w:lastRenderedPageBreak/>
        <w:t>Приложение</w:t>
      </w:r>
      <w:r>
        <w:rPr>
          <w:b w:val="0"/>
        </w:rPr>
        <w:t xml:space="preserve"> 1 </w:t>
      </w:r>
      <w:r w:rsidRPr="0072424C">
        <w:rPr>
          <w:b w:val="0"/>
        </w:rPr>
        <w:t xml:space="preserve">к </w:t>
      </w:r>
      <w:r>
        <w:rPr>
          <w:b w:val="0"/>
        </w:rPr>
        <w:t>Положению о конфликте интересов</w:t>
      </w:r>
      <w:r w:rsidR="00C8664A">
        <w:rPr>
          <w:b w:val="0"/>
        </w:rPr>
        <w:t xml:space="preserve"> в</w:t>
      </w:r>
      <w:r w:rsidR="00C8664A">
        <w:rPr>
          <w:b w:val="0"/>
          <w:color w:val="FF0000"/>
        </w:rPr>
        <w:t xml:space="preserve"> </w:t>
      </w:r>
      <w:r w:rsidR="006F26C1" w:rsidRPr="0072424C">
        <w:rPr>
          <w:b w:val="0"/>
        </w:rPr>
        <w:t xml:space="preserve">к </w:t>
      </w:r>
      <w:r w:rsidR="006F26C1">
        <w:rPr>
          <w:b w:val="0"/>
        </w:rPr>
        <w:t>Антикоррупционной политике</w:t>
      </w:r>
      <w:r w:rsidR="006F26C1">
        <w:rPr>
          <w:b w:val="0"/>
        </w:rPr>
        <w:br/>
      </w:r>
      <w:r w:rsidR="006F26C1" w:rsidRPr="004511C9">
        <w:rPr>
          <w:b w:val="0"/>
        </w:rPr>
        <w:t>муниципального общеобразовательного учреждения «Средняя школа № 83»</w:t>
      </w:r>
    </w:p>
    <w:p w:rsidR="00EA7E5A" w:rsidRPr="006A282C" w:rsidRDefault="00EA7E5A" w:rsidP="00AB287B">
      <w:pPr>
        <w:keepNext/>
        <w:keepLines/>
        <w:spacing w:before="480" w:after="240"/>
        <w:ind w:firstLine="0"/>
        <w:jc w:val="center"/>
        <w:outlineLvl w:val="1"/>
        <w:rPr>
          <w:rFonts w:cs="Times New Roman"/>
          <w:b/>
          <w:kern w:val="26"/>
          <w:szCs w:val="28"/>
        </w:rPr>
      </w:pPr>
      <w:bookmarkStart w:id="54" w:name="_Toc424284839"/>
      <w:r>
        <w:rPr>
          <w:rFonts w:cs="Times New Roman"/>
          <w:b/>
          <w:kern w:val="26"/>
          <w:szCs w:val="28"/>
        </w:rPr>
        <w:t>Д</w:t>
      </w:r>
      <w:r w:rsidRPr="006A282C">
        <w:rPr>
          <w:rFonts w:cs="Times New Roman"/>
          <w:b/>
          <w:kern w:val="26"/>
          <w:szCs w:val="28"/>
        </w:rPr>
        <w:t>екларация конфликта интересов</w:t>
      </w:r>
      <w:bookmarkEnd w:id="54"/>
    </w:p>
    <w:p w:rsidR="00EA7E5A" w:rsidRPr="006A3264" w:rsidRDefault="00EA7E5A" w:rsidP="00EA7E5A">
      <w:pPr>
        <w:spacing w:line="276" w:lineRule="auto"/>
        <w:jc w:val="both"/>
        <w:rPr>
          <w:kern w:val="26"/>
        </w:rPr>
      </w:pPr>
      <w:r w:rsidRPr="006A3264">
        <w:rPr>
          <w:kern w:val="26"/>
        </w:rPr>
        <w:t xml:space="preserve">Перед заполнением настоящей </w:t>
      </w:r>
      <w:r w:rsidR="008411AF">
        <w:rPr>
          <w:kern w:val="26"/>
        </w:rPr>
        <w:t>Д</w:t>
      </w:r>
      <w:r w:rsidRPr="006A3264">
        <w:rPr>
          <w:kern w:val="26"/>
        </w:rPr>
        <w:t xml:space="preserve">екларации я ознакомился с </w:t>
      </w:r>
      <w:r w:rsidR="006A3264" w:rsidRPr="006A3264">
        <w:rPr>
          <w:kern w:val="26"/>
        </w:rPr>
        <w:t xml:space="preserve">Антикоррупционной политикой </w:t>
      </w:r>
      <w:r w:rsidR="006F26C1" w:rsidRPr="006F26C1">
        <w:t>муниципального общеобразовательного учреждения «Средняя школа № 83»</w:t>
      </w:r>
      <w:r w:rsidR="002C6D6A" w:rsidRPr="006F26C1">
        <w:t>;</w:t>
      </w:r>
      <w:r w:rsidR="006A3264" w:rsidRPr="006F26C1">
        <w:t xml:space="preserve"> мне понятны</w:t>
      </w:r>
      <w:r w:rsidR="006A3264" w:rsidRPr="006F26C1">
        <w:rPr>
          <w:kern w:val="26"/>
        </w:rPr>
        <w:t xml:space="preserve"> </w:t>
      </w:r>
      <w:r w:rsidRPr="006A3264">
        <w:rPr>
          <w:kern w:val="26"/>
        </w:rPr>
        <w:t xml:space="preserve">Кодекс этики и служебного поведения работников организации, Положение о конфликте интересов и </w:t>
      </w:r>
      <w:r w:rsidR="008E46B4" w:rsidRPr="006A3264">
        <w:rPr>
          <w:kern w:val="26"/>
        </w:rPr>
        <w:t>Регламент обмена подарками и знаками делового гостеприимства организации</w:t>
      </w:r>
      <w:r w:rsidRPr="006A3264">
        <w:rPr>
          <w:kern w:val="26"/>
        </w:rPr>
        <w:t>.</w:t>
      </w:r>
    </w:p>
    <w:p w:rsidR="00EA7E5A" w:rsidRPr="005B4169" w:rsidRDefault="00EA7E5A" w:rsidP="00EA7E5A">
      <w:pPr>
        <w:jc w:val="right"/>
        <w:rPr>
          <w:szCs w:val="28"/>
        </w:rPr>
      </w:pPr>
      <w:r w:rsidRPr="005B4169">
        <w:rPr>
          <w:szCs w:val="28"/>
        </w:rPr>
        <w:t>_________________</w:t>
      </w:r>
    </w:p>
    <w:p w:rsidR="00EA7E5A" w:rsidRPr="005B4169" w:rsidRDefault="00EA7E5A" w:rsidP="00EA7E5A">
      <w:pPr>
        <w:jc w:val="right"/>
        <w:rPr>
          <w:szCs w:val="28"/>
        </w:rPr>
      </w:pPr>
      <w:r w:rsidRPr="005B4169">
        <w:rPr>
          <w:szCs w:val="28"/>
        </w:rPr>
        <w:t>(подпись работника)</w:t>
      </w:r>
    </w:p>
    <w:p w:rsidR="00EA7E5A" w:rsidRPr="005B4169" w:rsidRDefault="00EA7E5A" w:rsidP="00EA7E5A">
      <w:pPr>
        <w:rPr>
          <w:szCs w:val="28"/>
        </w:rPr>
      </w:pPr>
    </w:p>
    <w:tbl>
      <w:tblPr>
        <w:tblpPr w:leftFromText="180" w:rightFromText="180" w:vertAnchor="text" w:horzAnchor="margin" w:tblpX="108"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7"/>
        <w:gridCol w:w="3685"/>
      </w:tblGrid>
      <w:tr w:rsidR="00EA7E5A" w:rsidRPr="005B4169" w:rsidTr="008E46B4">
        <w:tc>
          <w:tcPr>
            <w:tcW w:w="5637" w:type="dxa"/>
            <w:vAlign w:val="center"/>
          </w:tcPr>
          <w:p w:rsidR="00EA7E5A" w:rsidRPr="005B4169" w:rsidRDefault="00EA7E5A" w:rsidP="0038123E">
            <w:pPr>
              <w:ind w:firstLine="0"/>
              <w:rPr>
                <w:szCs w:val="28"/>
              </w:rPr>
            </w:pPr>
            <w:r w:rsidRPr="005B4169">
              <w:rPr>
                <w:b/>
                <w:szCs w:val="28"/>
              </w:rPr>
              <w:t>Кому:</w:t>
            </w:r>
            <w:r w:rsidR="008E46B4">
              <w:rPr>
                <w:szCs w:val="28"/>
              </w:rPr>
              <w:br/>
            </w:r>
            <w:r w:rsidRPr="005B4169">
              <w:rPr>
                <w:szCs w:val="28"/>
              </w:rPr>
              <w:t xml:space="preserve">(указывается ФИО и должность </w:t>
            </w:r>
            <w:r w:rsidR="002D7431">
              <w:rPr>
                <w:szCs w:val="28"/>
              </w:rPr>
              <w:t>руководителя организации</w:t>
            </w:r>
            <w:r w:rsidRPr="005B4169">
              <w:rPr>
                <w:szCs w:val="28"/>
              </w:rPr>
              <w:t>)</w:t>
            </w:r>
            <w:r w:rsidR="002D7431">
              <w:rPr>
                <w:szCs w:val="28"/>
              </w:rPr>
              <w:t xml:space="preserve"> </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От кого</w:t>
            </w:r>
            <w:r w:rsidRPr="005B4169">
              <w:rPr>
                <w:b/>
                <w:spacing w:val="-4"/>
                <w:szCs w:val="28"/>
              </w:rPr>
              <w:t xml:space="preserve"> </w:t>
            </w:r>
            <w:r w:rsidR="008E46B4">
              <w:rPr>
                <w:spacing w:val="-4"/>
                <w:szCs w:val="28"/>
              </w:rPr>
              <w:br/>
            </w:r>
            <w:r w:rsidRPr="005B4169">
              <w:rPr>
                <w:spacing w:val="-4"/>
                <w:szCs w:val="28"/>
              </w:rPr>
              <w:t>(ФИО работника, заполнившего Декларацию)</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Должность:</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Дата заполнения:</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Декларация охватывает период времени</w:t>
            </w:r>
          </w:p>
        </w:tc>
        <w:tc>
          <w:tcPr>
            <w:tcW w:w="3685" w:type="dxa"/>
            <w:vAlign w:val="center"/>
          </w:tcPr>
          <w:p w:rsidR="00EA7E5A" w:rsidRPr="005B4169" w:rsidRDefault="00EA7E5A" w:rsidP="008E46B4">
            <w:pPr>
              <w:ind w:firstLine="0"/>
              <w:rPr>
                <w:szCs w:val="28"/>
              </w:rPr>
            </w:pPr>
            <w:r>
              <w:rPr>
                <w:szCs w:val="28"/>
              </w:rPr>
              <w:t>с ..........</w:t>
            </w:r>
            <w:r w:rsidRPr="005B4169">
              <w:rPr>
                <w:szCs w:val="28"/>
              </w:rPr>
              <w:t xml:space="preserve"> по ………………….</w:t>
            </w:r>
          </w:p>
        </w:tc>
      </w:tr>
    </w:tbl>
    <w:p w:rsidR="009B5615" w:rsidRPr="009517CE" w:rsidRDefault="009B5615" w:rsidP="009B5615">
      <w:pPr>
        <w:ind w:firstLine="720"/>
        <w:jc w:val="both"/>
        <w:rPr>
          <w:szCs w:val="28"/>
        </w:rPr>
      </w:pPr>
      <w:r w:rsidRPr="009517CE">
        <w:rPr>
          <w:szCs w:val="28"/>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Необходимо дать разъяснения ко всем ответам «да» в месте, отведенном в конце первого раздела формы. </w:t>
      </w:r>
    </w:p>
    <w:p w:rsidR="009B5615" w:rsidRPr="009517CE" w:rsidRDefault="009B5615" w:rsidP="009B5615">
      <w:pPr>
        <w:ind w:firstLine="720"/>
        <w:jc w:val="both"/>
        <w:rPr>
          <w:szCs w:val="28"/>
        </w:rPr>
      </w:pPr>
      <w:r w:rsidRPr="009517CE">
        <w:rPr>
          <w:szCs w:val="28"/>
        </w:rPr>
        <w:t>Понятие «родственники», используемое в Декларации, включает таких Ваших родственников, как супруг(а), родители (в том числе приемные), дети (в том числе приемные), братья и сестры, а также братья, сестры, родители, дети супругов и супруги детей.</w:t>
      </w:r>
    </w:p>
    <w:p w:rsidR="009B5615" w:rsidRPr="009517CE" w:rsidRDefault="009B5615" w:rsidP="009B5615">
      <w:pPr>
        <w:ind w:firstLine="540"/>
        <w:jc w:val="both"/>
        <w:rPr>
          <w:szCs w:val="28"/>
        </w:rPr>
      </w:pPr>
    </w:p>
    <w:tbl>
      <w:tblPr>
        <w:tblStyle w:val="a5"/>
        <w:tblW w:w="0" w:type="auto"/>
        <w:tblLook w:val="04A0"/>
      </w:tblPr>
      <w:tblGrid>
        <w:gridCol w:w="7054"/>
        <w:gridCol w:w="1205"/>
        <w:gridCol w:w="1205"/>
      </w:tblGrid>
      <w:tr w:rsidR="009B5615" w:rsidRPr="009517CE" w:rsidTr="009B5615">
        <w:trPr>
          <w:trHeight w:val="567"/>
        </w:trPr>
        <w:tc>
          <w:tcPr>
            <w:tcW w:w="7054" w:type="dxa"/>
            <w:vAlign w:val="center"/>
          </w:tcPr>
          <w:p w:rsidR="009B5615" w:rsidRPr="009517CE" w:rsidRDefault="009B5615" w:rsidP="009B5615">
            <w:pPr>
              <w:jc w:val="center"/>
              <w:rPr>
                <w:b/>
                <w:szCs w:val="28"/>
              </w:rPr>
            </w:pPr>
          </w:p>
        </w:tc>
        <w:tc>
          <w:tcPr>
            <w:tcW w:w="1205" w:type="dxa"/>
            <w:vAlign w:val="center"/>
          </w:tcPr>
          <w:p w:rsidR="009B5615" w:rsidRPr="009517CE" w:rsidRDefault="009B5615" w:rsidP="002D7431">
            <w:pPr>
              <w:ind w:firstLine="0"/>
              <w:rPr>
                <w:b/>
                <w:szCs w:val="28"/>
              </w:rPr>
            </w:pPr>
            <w:r w:rsidRPr="009517CE">
              <w:rPr>
                <w:b/>
                <w:szCs w:val="28"/>
              </w:rPr>
              <w:t>Да</w:t>
            </w:r>
          </w:p>
        </w:tc>
        <w:tc>
          <w:tcPr>
            <w:tcW w:w="1205" w:type="dxa"/>
            <w:vAlign w:val="center"/>
          </w:tcPr>
          <w:p w:rsidR="009B5615" w:rsidRPr="009517CE" w:rsidRDefault="009B5615" w:rsidP="002D7431">
            <w:pPr>
              <w:ind w:firstLine="0"/>
              <w:rPr>
                <w:b/>
                <w:szCs w:val="28"/>
              </w:rPr>
            </w:pPr>
            <w:r w:rsidRPr="009517CE">
              <w:rPr>
                <w:b/>
                <w:szCs w:val="28"/>
              </w:rPr>
              <w:t>Нет</w:t>
            </w:r>
          </w:p>
        </w:tc>
      </w:tr>
      <w:tr w:rsidR="009B5615" w:rsidRPr="009517CE" w:rsidTr="009B5615">
        <w:trPr>
          <w:trHeight w:val="567"/>
        </w:trPr>
        <w:tc>
          <w:tcPr>
            <w:tcW w:w="9464" w:type="dxa"/>
            <w:gridSpan w:val="3"/>
            <w:vAlign w:val="center"/>
          </w:tcPr>
          <w:p w:rsidR="009B5615" w:rsidRPr="009517CE" w:rsidRDefault="009B5615" w:rsidP="009B5615">
            <w:pPr>
              <w:pStyle w:val="aa"/>
              <w:tabs>
                <w:tab w:val="left" w:pos="426"/>
              </w:tabs>
              <w:ind w:left="0"/>
              <w:rPr>
                <w:szCs w:val="28"/>
              </w:rPr>
            </w:pPr>
            <w:r w:rsidRPr="009517CE">
              <w:rPr>
                <w:b/>
                <w:szCs w:val="28"/>
              </w:rPr>
              <w:t>Внешние интересы или активы</w:t>
            </w: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 (как на основе трудового, так и на основе гражданско-правового договора) какой-либо из перечисленных ниже организаций:</w:t>
            </w: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 xml:space="preserve">Организации, находящейся в деловых отношениях </w:t>
            </w:r>
            <w:r w:rsidRPr="009517CE">
              <w:rPr>
                <w:szCs w:val="28"/>
              </w:rPr>
              <w:lastRenderedPageBreak/>
              <w:t xml:space="preserve">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lastRenderedPageBreak/>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 Организации, в отношении которой (наименование организации)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Организации, выступающей стороной в судебном или арбитражном разбирательстве с (наименование организации)?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 в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Владеете ли Вы или Ваши родственники прямо или как бенефициар акциями (долями, паями) или любыми другими финансовыми интересами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lastRenderedPageBreak/>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9B5615">
            <w:pPr>
              <w:jc w:val="both"/>
              <w:rPr>
                <w:i/>
                <w:iCs/>
                <w:szCs w:val="28"/>
              </w:rPr>
            </w:pPr>
            <w:r w:rsidRPr="009517CE">
              <w:rPr>
                <w:i/>
                <w:iCs/>
                <w:szCs w:val="28"/>
              </w:rPr>
              <w:t>Если Вы или Ваши родственники владеете прямо или как бенефициар акциями (долями, паями) или любыми другими финансовыми интересами в перечисленных организациях и связанная с этим ситуация конфликта интересов была урегулирована (предотвращена), укажите сведения об этом в конце первого раздела формы.</w:t>
            </w: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стать владельцем акций (долей, паев) или любых других финансовых интересов в течение ближайшего календарного года в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 xml:space="preserve">Имеете ли Вы или Ваши родственники какие-либо имущественные обязательства перед какой-либо из перечисленных ниже организаций: </w:t>
            </w: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 xml:space="preserve">наименование </w:t>
            </w:r>
            <w:r w:rsidRPr="009517CE">
              <w:rPr>
                <w:i/>
                <w:iCs/>
                <w:sz w:val="22"/>
              </w:rPr>
              <w:lastRenderedPageBreak/>
              <w:t>организации</w:t>
            </w:r>
            <w:r w:rsidRPr="009517CE">
              <w:rPr>
                <w:sz w:val="22"/>
              </w:rPr>
              <w:t>)</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lastRenderedPageBreak/>
              <w:t>Собираетесь ли Вы или Ваши родственники принять на себя какие-либо имущественные обязательства перед какой-либо из перечисленных ниже организаций в течение ближайшего календарного года):</w:t>
            </w: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Пользуетесь ли Вы или Ваши родственники имуществом, принадлежащим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i/>
                <w:sz w:val="22"/>
              </w:rPr>
              <w:t>(наименование организации)</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пользоваться в течение ближайшего календарного года имуществом, принадлежащим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являющейся конкурентом </w:t>
            </w:r>
            <w:r w:rsidRPr="009517CE">
              <w:rPr>
                <w:sz w:val="22"/>
              </w:rPr>
              <w:lastRenderedPageBreak/>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lastRenderedPageBreak/>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i/>
                <w:sz w:val="22"/>
              </w:rPr>
              <w:t>(наименование организации)</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bCs/>
                <w:szCs w:val="28"/>
              </w:rPr>
            </w:pPr>
            <w:r w:rsidRPr="009517CE">
              <w:rPr>
                <w:b/>
                <w:bCs/>
                <w:szCs w:val="28"/>
              </w:rPr>
              <w:t>Отношения с государственными органами</w:t>
            </w:r>
          </w:p>
        </w:tc>
      </w:tr>
      <w:tr w:rsidR="009B5615" w:rsidRPr="009517CE" w:rsidTr="009B5615">
        <w:tc>
          <w:tcPr>
            <w:tcW w:w="7054" w:type="dxa"/>
          </w:tcPr>
          <w:p w:rsidR="009B5615" w:rsidRPr="009517CE" w:rsidRDefault="009B5615" w:rsidP="0016357D">
            <w:pPr>
              <w:pStyle w:val="aa"/>
              <w:numPr>
                <w:ilvl w:val="0"/>
                <w:numId w:val="21"/>
              </w:numPr>
              <w:tabs>
                <w:tab w:val="left" w:pos="426"/>
              </w:tabs>
              <w:ind w:left="0" w:firstLine="0"/>
              <w:jc w:val="both"/>
              <w:rPr>
                <w:szCs w:val="28"/>
              </w:rPr>
            </w:pPr>
            <w:r w:rsidRPr="009517CE">
              <w:rPr>
                <w:szCs w:val="28"/>
              </w:rPr>
              <w:t xml:space="preserve">Является ли кто-либо из Ваших родственников работником государственного органа, реализующего государственную политику / принимающего решения, которые затрагивают сферу деятельности и интересы </w:t>
            </w:r>
            <w:r w:rsidRPr="009517CE">
              <w:rPr>
                <w:i/>
                <w:sz w:val="22"/>
              </w:rPr>
              <w:t>(наименование организации)</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1"/>
              </w:numPr>
              <w:tabs>
                <w:tab w:val="left" w:pos="426"/>
              </w:tabs>
              <w:ind w:left="0" w:firstLine="0"/>
              <w:jc w:val="both"/>
              <w:rPr>
                <w:szCs w:val="28"/>
              </w:rPr>
            </w:pPr>
            <w:r w:rsidRPr="009517CE">
              <w:rPr>
                <w:szCs w:val="28"/>
              </w:rPr>
              <w:t xml:space="preserve">Является ли кто-либо из Ваших родственников работником государственного органа, осуществляющего контрольно-надзорные функции в отношении </w:t>
            </w:r>
            <w:r w:rsidRPr="009517CE">
              <w:rPr>
                <w:i/>
                <w:sz w:val="22"/>
              </w:rPr>
              <w:t>(наименование организации)</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szCs w:val="28"/>
              </w:rPr>
            </w:pPr>
            <w:r w:rsidRPr="009517CE">
              <w:rPr>
                <w:b/>
                <w:szCs w:val="28"/>
              </w:rPr>
              <w:t>Равные права работников</w:t>
            </w:r>
          </w:p>
        </w:tc>
      </w:tr>
      <w:tr w:rsidR="009B5615" w:rsidRPr="009517CE" w:rsidTr="009B5615">
        <w:tc>
          <w:tcPr>
            <w:tcW w:w="9464" w:type="dxa"/>
            <w:gridSpan w:val="3"/>
          </w:tcPr>
          <w:p w:rsidR="009B5615" w:rsidRPr="009517CE" w:rsidRDefault="009B5615" w:rsidP="0016357D">
            <w:pPr>
              <w:pStyle w:val="aa"/>
              <w:numPr>
                <w:ilvl w:val="0"/>
                <w:numId w:val="20"/>
              </w:numPr>
              <w:tabs>
                <w:tab w:val="left" w:pos="426"/>
              </w:tabs>
              <w:jc w:val="both"/>
              <w:rPr>
                <w:szCs w:val="28"/>
              </w:rPr>
            </w:pPr>
            <w:r w:rsidRPr="009517CE">
              <w:rPr>
                <w:szCs w:val="28"/>
              </w:rPr>
              <w:t xml:space="preserve">Работают ли в </w:t>
            </w:r>
            <w:r w:rsidRPr="009517CE">
              <w:rPr>
                <w:i/>
                <w:sz w:val="22"/>
              </w:rPr>
              <w:t xml:space="preserve">(наименование организации) </w:t>
            </w:r>
            <w:r w:rsidRPr="009517CE">
              <w:rPr>
                <w:szCs w:val="28"/>
              </w:rPr>
              <w:t>Ваши родственники:</w:t>
            </w:r>
          </w:p>
        </w:tc>
      </w:tr>
      <w:tr w:rsidR="009B5615" w:rsidRPr="009517CE" w:rsidTr="009B5615">
        <w:tc>
          <w:tcPr>
            <w:tcW w:w="7054" w:type="dxa"/>
          </w:tcPr>
          <w:p w:rsidR="009B5615" w:rsidRPr="009517CE" w:rsidRDefault="009B5615" w:rsidP="0016357D">
            <w:pPr>
              <w:numPr>
                <w:ilvl w:val="1"/>
                <w:numId w:val="27"/>
              </w:numPr>
              <w:ind w:left="0" w:firstLine="0"/>
              <w:jc w:val="both"/>
              <w:rPr>
                <w:szCs w:val="28"/>
              </w:rPr>
            </w:pPr>
            <w:r w:rsidRPr="009517CE">
              <w:rPr>
                <w:szCs w:val="28"/>
              </w:rPr>
              <w:t>Под Вашим непосредственным руководством?</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numPr>
                <w:ilvl w:val="1"/>
                <w:numId w:val="27"/>
              </w:numPr>
              <w:ind w:left="0" w:firstLine="0"/>
              <w:jc w:val="both"/>
              <w:rPr>
                <w:szCs w:val="28"/>
              </w:rPr>
            </w:pPr>
            <w:r w:rsidRPr="009517CE">
              <w:rPr>
                <w:szCs w:val="28"/>
              </w:rPr>
              <w:t xml:space="preserve">Под Вашим руководством?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numPr>
                <w:ilvl w:val="1"/>
                <w:numId w:val="27"/>
              </w:numPr>
              <w:ind w:left="0" w:firstLine="0"/>
              <w:jc w:val="both"/>
              <w:rPr>
                <w:szCs w:val="28"/>
              </w:rPr>
            </w:pPr>
            <w:r w:rsidRPr="009517CE">
              <w:rPr>
                <w:szCs w:val="28"/>
              </w:rPr>
              <w:t>На любых иных должностях?</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0"/>
              </w:numPr>
              <w:tabs>
                <w:tab w:val="left" w:pos="426"/>
              </w:tabs>
              <w:ind w:left="0" w:firstLine="0"/>
              <w:jc w:val="both"/>
              <w:rPr>
                <w:szCs w:val="28"/>
              </w:rPr>
            </w:pPr>
            <w:r w:rsidRPr="009517CE">
              <w:rPr>
                <w:szCs w:val="28"/>
              </w:rPr>
              <w:t xml:space="preserve">Занимают ли Ваши родственники в </w:t>
            </w:r>
            <w:r w:rsidRPr="009517CE">
              <w:rPr>
                <w:i/>
                <w:sz w:val="22"/>
              </w:rPr>
              <w:t>(наименование организации)</w:t>
            </w:r>
            <w:r w:rsidRPr="009517CE">
              <w:rPr>
                <w:szCs w:val="28"/>
              </w:rPr>
              <w:t xml:space="preserve"> должности, предусматривающие Вашу возможность влиять на уровень оплаты их труда, карьерное продвижение, осуществлять контроль выполнения ими трудовых обязанностей?</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0"/>
              </w:numPr>
              <w:tabs>
                <w:tab w:val="left" w:pos="426"/>
              </w:tabs>
              <w:ind w:left="0" w:firstLine="0"/>
              <w:jc w:val="both"/>
              <w:rPr>
                <w:szCs w:val="28"/>
              </w:rPr>
            </w:pPr>
            <w:r w:rsidRPr="009517CE">
              <w:rPr>
                <w:szCs w:val="28"/>
              </w:rPr>
              <w:t xml:space="preserve">Работают ли в </w:t>
            </w:r>
            <w:r w:rsidRPr="009517CE">
              <w:rPr>
                <w:i/>
                <w:sz w:val="22"/>
              </w:rPr>
              <w:t xml:space="preserve">(наименование организации) </w:t>
            </w:r>
            <w:r w:rsidRPr="009517CE">
              <w:rPr>
                <w:szCs w:val="28"/>
              </w:rPr>
              <w:t xml:space="preserve">лица, перед которыми Вы или Ваши родственники имеют имущественные обязательства?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szCs w:val="28"/>
              </w:rPr>
            </w:pPr>
            <w:r w:rsidRPr="009517CE">
              <w:rPr>
                <w:b/>
                <w:szCs w:val="28"/>
              </w:rPr>
              <w:t>Подарки и деловое гостеприимство</w:t>
            </w:r>
          </w:p>
        </w:tc>
      </w:tr>
      <w:tr w:rsidR="009B5615" w:rsidRPr="009517CE" w:rsidTr="009B5615">
        <w:tc>
          <w:tcPr>
            <w:tcW w:w="9464" w:type="dxa"/>
            <w:gridSpan w:val="3"/>
          </w:tcPr>
          <w:p w:rsidR="009B5615" w:rsidRPr="009517CE" w:rsidRDefault="009B5615" w:rsidP="0016357D">
            <w:pPr>
              <w:pStyle w:val="aa"/>
              <w:numPr>
                <w:ilvl w:val="0"/>
                <w:numId w:val="19"/>
              </w:numPr>
              <w:tabs>
                <w:tab w:val="left" w:pos="426"/>
              </w:tabs>
              <w:ind w:left="0" w:firstLine="0"/>
              <w:jc w:val="both"/>
              <w:rPr>
                <w:szCs w:val="28"/>
              </w:rPr>
            </w:pPr>
            <w:r w:rsidRPr="009517CE">
              <w:rPr>
                <w:szCs w:val="28"/>
              </w:rPr>
              <w:t>Получали ли Вы или Ваши родственники подарки или знаки делового гостеприимства от:</w:t>
            </w: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ним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 xml:space="preserve">наименование </w:t>
            </w:r>
            <w:r w:rsidRPr="009517CE">
              <w:rPr>
                <w:i/>
                <w:iCs/>
                <w:sz w:val="22"/>
              </w:rPr>
              <w:lastRenderedPageBreak/>
              <w:t>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lastRenderedPageBreak/>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szCs w:val="28"/>
              </w:rPr>
            </w:pPr>
            <w:r w:rsidRPr="009517CE">
              <w:rPr>
                <w:b/>
                <w:szCs w:val="28"/>
              </w:rPr>
              <w:t>Иное</w:t>
            </w:r>
          </w:p>
        </w:tc>
      </w:tr>
      <w:tr w:rsidR="009B5615" w:rsidRPr="009517CE" w:rsidTr="009B5615">
        <w:tc>
          <w:tcPr>
            <w:tcW w:w="7054" w:type="dxa"/>
          </w:tcPr>
          <w:p w:rsidR="009B5615" w:rsidRPr="009517CE" w:rsidRDefault="009B5615" w:rsidP="0016357D">
            <w:pPr>
              <w:pStyle w:val="aa"/>
              <w:numPr>
                <w:ilvl w:val="0"/>
                <w:numId w:val="18"/>
              </w:numPr>
              <w:tabs>
                <w:tab w:val="left" w:pos="284"/>
              </w:tabs>
              <w:ind w:left="0" w:firstLine="0"/>
              <w:jc w:val="both"/>
              <w:rPr>
                <w:szCs w:val="28"/>
              </w:rPr>
            </w:pPr>
            <w:r w:rsidRPr="009517CE">
              <w:rPr>
                <w:szCs w:val="28"/>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что Вы принимаете решения под воздействием конфликта интересов?</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bl>
    <w:p w:rsidR="009B5615" w:rsidRPr="009517CE" w:rsidRDefault="009B5615" w:rsidP="009B5615">
      <w:pPr>
        <w:jc w:val="both"/>
        <w:rPr>
          <w:b/>
          <w:szCs w:val="28"/>
        </w:rPr>
      </w:pPr>
    </w:p>
    <w:p w:rsidR="009B5615" w:rsidRPr="009517CE" w:rsidRDefault="009B5615" w:rsidP="009B5615">
      <w:pPr>
        <w:ind w:firstLine="720"/>
        <w:jc w:val="both"/>
        <w:rPr>
          <w:szCs w:val="28"/>
        </w:rPr>
      </w:pPr>
      <w:r w:rsidRPr="009517CE">
        <w:rPr>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9B5615" w:rsidRPr="009517CE" w:rsidTr="009B5615">
        <w:trPr>
          <w:trHeight w:val="360"/>
        </w:trPr>
        <w:tc>
          <w:tcPr>
            <w:tcW w:w="9360" w:type="dxa"/>
          </w:tcPr>
          <w:p w:rsidR="009B5615" w:rsidRPr="009517CE" w:rsidRDefault="009B5615" w:rsidP="009B5615">
            <w:pPr>
              <w:jc w:val="both"/>
              <w:rPr>
                <w:szCs w:val="28"/>
              </w:rPr>
            </w:pPr>
          </w:p>
          <w:p w:rsidR="009B5615" w:rsidRPr="009517CE" w:rsidRDefault="009B5615" w:rsidP="009B5615">
            <w:pPr>
              <w:jc w:val="both"/>
              <w:rPr>
                <w:szCs w:val="28"/>
              </w:rPr>
            </w:pPr>
          </w:p>
          <w:p w:rsidR="009B5615" w:rsidRPr="009517CE" w:rsidRDefault="009B5615" w:rsidP="009B5615">
            <w:pPr>
              <w:jc w:val="both"/>
              <w:rPr>
                <w:szCs w:val="28"/>
              </w:rPr>
            </w:pPr>
          </w:p>
        </w:tc>
      </w:tr>
    </w:tbl>
    <w:p w:rsidR="009B5615" w:rsidRPr="009517CE" w:rsidRDefault="009B5615" w:rsidP="009B5615">
      <w:pPr>
        <w:ind w:firstLine="720"/>
        <w:jc w:val="center"/>
        <w:rPr>
          <w:bCs/>
          <w:i/>
          <w:szCs w:val="28"/>
        </w:rPr>
      </w:pPr>
      <w:r w:rsidRPr="009517CE">
        <w:rPr>
          <w:bCs/>
          <w:i/>
          <w:szCs w:val="28"/>
        </w:rPr>
        <w:t>Заявление</w:t>
      </w:r>
    </w:p>
    <w:p w:rsidR="009B5615" w:rsidRPr="009517CE" w:rsidRDefault="009B5615" w:rsidP="009B5615">
      <w:pPr>
        <w:ind w:firstLine="720"/>
        <w:jc w:val="both"/>
        <w:rPr>
          <w:i/>
          <w:szCs w:val="28"/>
        </w:rPr>
      </w:pPr>
      <w:r w:rsidRPr="009517CE">
        <w:rPr>
          <w:i/>
          <w:szCs w:val="28"/>
        </w:rPr>
        <w:t>Настоящим подтверждаю, что:</w:t>
      </w:r>
    </w:p>
    <w:p w:rsidR="009B5615" w:rsidRPr="009517CE" w:rsidRDefault="009B5615" w:rsidP="009B5615">
      <w:pPr>
        <w:ind w:firstLine="720"/>
        <w:jc w:val="both"/>
        <w:rPr>
          <w:i/>
          <w:szCs w:val="28"/>
        </w:rPr>
      </w:pPr>
      <w:r w:rsidRPr="009517CE">
        <w:rPr>
          <w:i/>
          <w:szCs w:val="28"/>
        </w:rPr>
        <w:t>- данная декларация заполнена мною добровольно и с моего согласия;</w:t>
      </w:r>
    </w:p>
    <w:p w:rsidR="009B5615" w:rsidRPr="009517CE" w:rsidRDefault="009B5615" w:rsidP="009B5615">
      <w:pPr>
        <w:ind w:firstLine="720"/>
        <w:jc w:val="both"/>
        <w:rPr>
          <w:i/>
          <w:szCs w:val="28"/>
        </w:rPr>
      </w:pPr>
      <w:r w:rsidRPr="009517CE">
        <w:rPr>
          <w:i/>
          <w:szCs w:val="28"/>
        </w:rPr>
        <w:t>- мне понятны все вышеуказанные вопросы;</w:t>
      </w:r>
    </w:p>
    <w:p w:rsidR="009B5615" w:rsidRPr="009517CE" w:rsidRDefault="009B5615" w:rsidP="009B5615">
      <w:pPr>
        <w:ind w:firstLine="720"/>
        <w:jc w:val="both"/>
        <w:rPr>
          <w:i/>
          <w:szCs w:val="28"/>
        </w:rPr>
      </w:pPr>
      <w:r w:rsidRPr="009517CE">
        <w:rPr>
          <w:i/>
          <w:szCs w:val="28"/>
        </w:rPr>
        <w:t>- мои ответы и любая пояснительная информация являются полными, правдивыми и правильными.</w:t>
      </w:r>
    </w:p>
    <w:p w:rsidR="009B5615" w:rsidRPr="009517CE" w:rsidRDefault="009B5615" w:rsidP="009B5615">
      <w:pPr>
        <w:jc w:val="both"/>
        <w:rPr>
          <w:szCs w:val="28"/>
        </w:rPr>
      </w:pPr>
    </w:p>
    <w:p w:rsidR="009B5615" w:rsidRPr="009517CE" w:rsidRDefault="009B5615" w:rsidP="009B5615">
      <w:pPr>
        <w:tabs>
          <w:tab w:val="left" w:pos="5378"/>
        </w:tabs>
        <w:jc w:val="both"/>
        <w:rPr>
          <w:szCs w:val="28"/>
        </w:rPr>
      </w:pPr>
      <w:r w:rsidRPr="009517CE">
        <w:rPr>
          <w:szCs w:val="28"/>
        </w:rPr>
        <w:t>Подпись: ___________________    ФИО:________________________________</w:t>
      </w:r>
    </w:p>
    <w:p w:rsidR="00352300" w:rsidRPr="009517CE" w:rsidRDefault="00352300" w:rsidP="009B5615">
      <w:pPr>
        <w:tabs>
          <w:tab w:val="left" w:pos="5378"/>
        </w:tabs>
        <w:jc w:val="both"/>
        <w:rPr>
          <w:b/>
          <w:szCs w:val="28"/>
        </w:rPr>
      </w:pPr>
    </w:p>
    <w:p w:rsidR="009B5615" w:rsidRPr="009517CE" w:rsidRDefault="009B5615" w:rsidP="009B5615">
      <w:pPr>
        <w:tabs>
          <w:tab w:val="left" w:pos="5378"/>
        </w:tabs>
        <w:jc w:val="both"/>
        <w:rPr>
          <w:szCs w:val="28"/>
        </w:rPr>
      </w:pPr>
    </w:p>
    <w:p w:rsidR="009B5615" w:rsidRPr="009517CE" w:rsidRDefault="009B5615" w:rsidP="009B5615">
      <w:pPr>
        <w:jc w:val="both"/>
        <w:rPr>
          <w:i/>
          <w:szCs w:val="28"/>
        </w:rPr>
      </w:pPr>
      <w:r w:rsidRPr="009517CE">
        <w:rPr>
          <w:i/>
          <w:szCs w:val="28"/>
        </w:rPr>
        <w:t>Достоверность и полнота изложенной в Декларации информации мною проверена:</w:t>
      </w:r>
    </w:p>
    <w:p w:rsidR="009B5615" w:rsidRPr="009517CE" w:rsidRDefault="009B5615" w:rsidP="009B5615">
      <w:pPr>
        <w:ind w:left="2880"/>
        <w:jc w:val="both"/>
        <w:rPr>
          <w:szCs w:val="28"/>
        </w:rPr>
      </w:pPr>
      <w:r w:rsidRPr="009517CE">
        <w:rPr>
          <w:szCs w:val="28"/>
        </w:rPr>
        <w:t>_________________________________________</w:t>
      </w:r>
    </w:p>
    <w:p w:rsidR="009B5615" w:rsidRPr="009517CE" w:rsidRDefault="009B5615" w:rsidP="009B5615">
      <w:pPr>
        <w:ind w:left="3949" w:firstLine="0"/>
        <w:jc w:val="both"/>
        <w:rPr>
          <w:i/>
          <w:sz w:val="22"/>
        </w:rPr>
      </w:pPr>
      <w:r w:rsidRPr="009517CE">
        <w:rPr>
          <w:i/>
          <w:sz w:val="22"/>
        </w:rPr>
        <w:t>(Ф.И.О, подпись работника, ответственного за проверку)</w:t>
      </w:r>
    </w:p>
    <w:p w:rsidR="009B5615" w:rsidRPr="009517CE" w:rsidRDefault="009B5615" w:rsidP="009B5615">
      <w:pPr>
        <w:rPr>
          <w:szCs w:val="28"/>
        </w:rPr>
      </w:pPr>
    </w:p>
    <w:p w:rsidR="009B5615" w:rsidRPr="009517CE" w:rsidRDefault="009B5615" w:rsidP="009B5615">
      <w:pPr>
        <w:rPr>
          <w:szCs w:val="28"/>
        </w:rPr>
      </w:pPr>
      <w:r w:rsidRPr="009517CE">
        <w:rPr>
          <w:szCs w:val="28"/>
        </w:rPr>
        <w:t xml:space="preserve">С участием (при необходимости): </w:t>
      </w:r>
    </w:p>
    <w:p w:rsidR="009B5615" w:rsidRPr="009517CE" w:rsidRDefault="009B5615" w:rsidP="009B5615">
      <w:pPr>
        <w:rPr>
          <w:szCs w:val="28"/>
        </w:rPr>
      </w:pPr>
    </w:p>
    <w:p w:rsidR="009B5615" w:rsidRPr="009517CE" w:rsidRDefault="009B5615" w:rsidP="009B5615">
      <w:pPr>
        <w:rPr>
          <w:szCs w:val="28"/>
        </w:rPr>
      </w:pPr>
      <w:r w:rsidRPr="009517CE">
        <w:rPr>
          <w:szCs w:val="28"/>
        </w:rPr>
        <w:t>Представитель руководителя</w:t>
      </w:r>
      <w:r w:rsidRPr="009517CE">
        <w:rPr>
          <w:szCs w:val="28"/>
        </w:rPr>
        <w:br/>
      </w:r>
      <w:r w:rsidRPr="009517CE">
        <w:rPr>
          <w:i/>
          <w:sz w:val="22"/>
        </w:rPr>
        <w:t>(</w:t>
      </w:r>
      <w:r w:rsidRPr="009517CE">
        <w:rPr>
          <w:i/>
          <w:iCs/>
          <w:sz w:val="22"/>
        </w:rPr>
        <w:t>наименование организации</w:t>
      </w:r>
      <w:r w:rsidRPr="009517CE">
        <w:rPr>
          <w:i/>
          <w:sz w:val="22"/>
        </w:rPr>
        <w:t>)</w:t>
      </w:r>
      <w:r w:rsidRPr="009517CE">
        <w:rPr>
          <w:szCs w:val="28"/>
        </w:rPr>
        <w:t xml:space="preserve">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9B5615" w:rsidP="009B5615">
      <w:pPr>
        <w:rPr>
          <w:szCs w:val="28"/>
        </w:rPr>
      </w:pPr>
      <w:r w:rsidRPr="009517CE">
        <w:rPr>
          <w:szCs w:val="28"/>
        </w:rPr>
        <w:t>Представитель службы безопасности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9B5615" w:rsidP="009B5615">
      <w:pPr>
        <w:rPr>
          <w:szCs w:val="28"/>
        </w:rPr>
      </w:pPr>
      <w:r w:rsidRPr="009517CE">
        <w:rPr>
          <w:szCs w:val="28"/>
        </w:rPr>
        <w:t>Представитель юридической службы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9B5615" w:rsidP="009B5615">
      <w:pPr>
        <w:rPr>
          <w:szCs w:val="28"/>
        </w:rPr>
      </w:pPr>
      <w:r w:rsidRPr="009517CE">
        <w:rPr>
          <w:szCs w:val="28"/>
        </w:rPr>
        <w:t>Представитель кадровой службы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9B5615" w:rsidP="009B5615">
      <w:pPr>
        <w:rPr>
          <w:szCs w:val="28"/>
        </w:rPr>
      </w:pPr>
    </w:p>
    <w:p w:rsidR="009B5615" w:rsidRPr="009517CE" w:rsidRDefault="009B5615" w:rsidP="009B5615">
      <w:pPr>
        <w:rPr>
          <w:szCs w:val="28"/>
        </w:rPr>
      </w:pPr>
    </w:p>
    <w:p w:rsidR="009B5615" w:rsidRPr="009517CE" w:rsidRDefault="009B5615" w:rsidP="009B5615">
      <w:pPr>
        <w:jc w:val="both"/>
        <w:rPr>
          <w:b/>
          <w:szCs w:val="28"/>
        </w:rPr>
      </w:pPr>
      <w:r w:rsidRPr="009517CE">
        <w:rPr>
          <w:b/>
          <w:szCs w:val="28"/>
        </w:rPr>
        <w:t xml:space="preserve">Решение руководителя </w:t>
      </w:r>
      <w:r w:rsidRPr="009517CE">
        <w:rPr>
          <w:b/>
          <w:sz w:val="22"/>
        </w:rPr>
        <w:t>(</w:t>
      </w:r>
      <w:r w:rsidRPr="009517CE">
        <w:rPr>
          <w:b/>
          <w:i/>
          <w:iCs/>
          <w:sz w:val="22"/>
        </w:rPr>
        <w:t>наименование организации</w:t>
      </w:r>
      <w:r w:rsidRPr="009517CE">
        <w:rPr>
          <w:b/>
          <w:sz w:val="22"/>
        </w:rPr>
        <w:t>)</w:t>
      </w:r>
      <w:r w:rsidRPr="009517CE">
        <w:rPr>
          <w:b/>
          <w:szCs w:val="28"/>
        </w:rPr>
        <w:t xml:space="preserve"> по сведениям, представленным в декларации </w:t>
      </w:r>
    </w:p>
    <w:p w:rsidR="009B5615" w:rsidRPr="009517CE" w:rsidRDefault="009B5615" w:rsidP="009B5615">
      <w:pPr>
        <w:jc w:val="both"/>
        <w:rPr>
          <w:b/>
          <w:szCs w:val="28"/>
        </w:rPr>
      </w:pPr>
      <w:r w:rsidRPr="009517CE">
        <w:rPr>
          <w:i/>
          <w:sz w:val="22"/>
        </w:rPr>
        <w:t>(подтвердить подписью и указать дату)</w:t>
      </w:r>
      <w:r w:rsidRPr="009517CE">
        <w:rPr>
          <w:b/>
          <w:i/>
          <w:sz w:val="22"/>
        </w:rPr>
        <w:t>:</w:t>
      </w:r>
    </w:p>
    <w:p w:rsidR="009B5615" w:rsidRPr="009517CE" w:rsidRDefault="009B5615" w:rsidP="009B5615">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7"/>
        <w:gridCol w:w="2307"/>
      </w:tblGrid>
      <w:tr w:rsidR="009B5615" w:rsidRPr="009517CE" w:rsidTr="009B5615">
        <w:trPr>
          <w:trHeight w:val="840"/>
        </w:trPr>
        <w:tc>
          <w:tcPr>
            <w:tcW w:w="7157" w:type="dxa"/>
            <w:vAlign w:val="center"/>
          </w:tcPr>
          <w:p w:rsidR="009B5615" w:rsidRPr="009517CE" w:rsidRDefault="009B5615" w:rsidP="009B5615">
            <w:pPr>
              <w:jc w:val="both"/>
              <w:rPr>
                <w:szCs w:val="28"/>
              </w:rPr>
            </w:pPr>
            <w:r w:rsidRPr="009517CE">
              <w:rPr>
                <w:szCs w:val="28"/>
              </w:rPr>
              <w:t>Возникшая ситуация не является ситуацией конфликта интересов (возможного возникновения конфликта интересов)</w:t>
            </w:r>
          </w:p>
        </w:tc>
        <w:tc>
          <w:tcPr>
            <w:tcW w:w="2307" w:type="dxa"/>
            <w:vAlign w:val="center"/>
          </w:tcPr>
          <w:p w:rsidR="009B5615" w:rsidRPr="009517CE" w:rsidRDefault="009B5615" w:rsidP="009B5615">
            <w:pPr>
              <w:jc w:val="both"/>
              <w:rPr>
                <w:szCs w:val="28"/>
              </w:rPr>
            </w:pPr>
          </w:p>
        </w:tc>
      </w:tr>
      <w:tr w:rsidR="009B5615" w:rsidRPr="009517CE" w:rsidTr="009B5615">
        <w:trPr>
          <w:trHeight w:val="894"/>
        </w:trPr>
        <w:tc>
          <w:tcPr>
            <w:tcW w:w="7157" w:type="dxa"/>
            <w:vAlign w:val="center"/>
          </w:tcPr>
          <w:p w:rsidR="009B5615" w:rsidRPr="009517CE" w:rsidRDefault="009B5615" w:rsidP="009B5615">
            <w:pPr>
              <w:jc w:val="both"/>
              <w:rPr>
                <w:szCs w:val="28"/>
              </w:rPr>
            </w:pPr>
            <w:r w:rsidRPr="009517CE">
              <w:rPr>
                <w:szCs w:val="28"/>
              </w:rPr>
              <w:t>Ограничить работнику доступ к информации организации, которая может иметь отношение к личным интересам работника</w:t>
            </w:r>
          </w:p>
          <w:p w:rsidR="009B5615" w:rsidRPr="009517CE" w:rsidRDefault="009B5615" w:rsidP="009B5615">
            <w:pPr>
              <w:jc w:val="both"/>
              <w:rPr>
                <w:szCs w:val="28"/>
              </w:rPr>
            </w:pPr>
            <w:r w:rsidRPr="009517CE">
              <w:rPr>
                <w:szCs w:val="28"/>
              </w:rPr>
              <w:t>[указать, какой информации]</w:t>
            </w:r>
          </w:p>
        </w:tc>
        <w:tc>
          <w:tcPr>
            <w:tcW w:w="2307" w:type="dxa"/>
            <w:vAlign w:val="center"/>
          </w:tcPr>
          <w:p w:rsidR="009B5615" w:rsidRPr="009517CE" w:rsidRDefault="009B5615" w:rsidP="009B5615">
            <w:pPr>
              <w:jc w:val="both"/>
              <w:rPr>
                <w:szCs w:val="28"/>
              </w:rPr>
            </w:pPr>
          </w:p>
        </w:tc>
      </w:tr>
      <w:tr w:rsidR="009B5615" w:rsidRPr="009517CE" w:rsidTr="009B5615">
        <w:trPr>
          <w:trHeight w:val="1146"/>
        </w:trPr>
        <w:tc>
          <w:tcPr>
            <w:tcW w:w="7157" w:type="dxa"/>
            <w:vAlign w:val="center"/>
          </w:tcPr>
          <w:p w:rsidR="009B5615" w:rsidRPr="009517CE" w:rsidRDefault="009B5615" w:rsidP="009B5615">
            <w:pPr>
              <w:jc w:val="both"/>
              <w:rPr>
                <w:szCs w:val="28"/>
              </w:rPr>
            </w:pPr>
            <w:r w:rsidRPr="009517CE">
              <w:rPr>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9B5615" w:rsidRPr="009517CE" w:rsidRDefault="009B5615" w:rsidP="009B5615">
            <w:pPr>
              <w:jc w:val="both"/>
              <w:rPr>
                <w:szCs w:val="28"/>
              </w:rPr>
            </w:pPr>
            <w:r w:rsidRPr="009517CE">
              <w:rPr>
                <w:szCs w:val="28"/>
              </w:rPr>
              <w:t>[указать, от каких вопросов]</w:t>
            </w:r>
          </w:p>
        </w:tc>
        <w:tc>
          <w:tcPr>
            <w:tcW w:w="2307" w:type="dxa"/>
            <w:vAlign w:val="center"/>
          </w:tcPr>
          <w:p w:rsidR="009B5615" w:rsidRPr="009517CE" w:rsidRDefault="009B5615" w:rsidP="009B5615">
            <w:pPr>
              <w:jc w:val="both"/>
              <w:rPr>
                <w:szCs w:val="28"/>
              </w:rPr>
            </w:pPr>
          </w:p>
        </w:tc>
      </w:tr>
      <w:tr w:rsidR="009B5615" w:rsidRPr="009517CE" w:rsidTr="009B5615">
        <w:trPr>
          <w:trHeight w:val="624"/>
        </w:trPr>
        <w:tc>
          <w:tcPr>
            <w:tcW w:w="7157" w:type="dxa"/>
            <w:vAlign w:val="center"/>
          </w:tcPr>
          <w:p w:rsidR="009B5615" w:rsidRPr="009517CE" w:rsidRDefault="009B5615" w:rsidP="009B5615">
            <w:pPr>
              <w:jc w:val="both"/>
              <w:rPr>
                <w:szCs w:val="28"/>
              </w:rPr>
            </w:pPr>
            <w:r w:rsidRPr="009517CE">
              <w:rPr>
                <w:szCs w:val="28"/>
              </w:rPr>
              <w:t xml:space="preserve">Пересмотреть круг трудовых обязанностей работника </w:t>
            </w:r>
          </w:p>
          <w:p w:rsidR="009B5615" w:rsidRPr="009517CE" w:rsidRDefault="009B5615" w:rsidP="009B5615">
            <w:pPr>
              <w:jc w:val="both"/>
              <w:rPr>
                <w:szCs w:val="28"/>
              </w:rPr>
            </w:pPr>
            <w:r w:rsidRPr="009517CE">
              <w:rPr>
                <w:szCs w:val="28"/>
              </w:rPr>
              <w:t>[указать, каких обязанностей]</w:t>
            </w:r>
          </w:p>
        </w:tc>
        <w:tc>
          <w:tcPr>
            <w:tcW w:w="2307" w:type="dxa"/>
            <w:vAlign w:val="center"/>
          </w:tcPr>
          <w:p w:rsidR="009B5615" w:rsidRPr="009517CE" w:rsidRDefault="009B5615" w:rsidP="009B5615">
            <w:pPr>
              <w:jc w:val="both"/>
              <w:rPr>
                <w:szCs w:val="28"/>
              </w:rPr>
            </w:pPr>
          </w:p>
        </w:tc>
      </w:tr>
      <w:tr w:rsidR="009B5615" w:rsidRPr="009517CE" w:rsidTr="009B5615">
        <w:trPr>
          <w:trHeight w:val="714"/>
        </w:trPr>
        <w:tc>
          <w:tcPr>
            <w:tcW w:w="7157" w:type="dxa"/>
            <w:vAlign w:val="center"/>
          </w:tcPr>
          <w:p w:rsidR="009B5615" w:rsidRPr="009517CE" w:rsidRDefault="009B5615" w:rsidP="009B5615">
            <w:pPr>
              <w:jc w:val="both"/>
              <w:rPr>
                <w:szCs w:val="28"/>
              </w:rPr>
            </w:pPr>
            <w:r w:rsidRPr="009517CE">
              <w:rPr>
                <w:szCs w:val="28"/>
              </w:rPr>
              <w:t>Перевести работника на работу, предусматривающую выполнение обязанностей, не связанных с конфликтом интересов</w:t>
            </w:r>
          </w:p>
        </w:tc>
        <w:tc>
          <w:tcPr>
            <w:tcW w:w="2307" w:type="dxa"/>
            <w:vAlign w:val="center"/>
          </w:tcPr>
          <w:p w:rsidR="009B5615" w:rsidRPr="009517CE" w:rsidRDefault="009B5615" w:rsidP="009B5615">
            <w:pPr>
              <w:jc w:val="both"/>
              <w:rPr>
                <w:szCs w:val="28"/>
              </w:rPr>
            </w:pPr>
          </w:p>
        </w:tc>
      </w:tr>
      <w:tr w:rsidR="009B5615" w:rsidRPr="009517CE" w:rsidTr="009B5615">
        <w:trPr>
          <w:trHeight w:val="714"/>
        </w:trPr>
        <w:tc>
          <w:tcPr>
            <w:tcW w:w="7157" w:type="dxa"/>
            <w:vAlign w:val="center"/>
          </w:tcPr>
          <w:p w:rsidR="009B5615" w:rsidRPr="009517CE" w:rsidRDefault="009B5615" w:rsidP="009B5615">
            <w:pPr>
              <w:jc w:val="both"/>
              <w:rPr>
                <w:szCs w:val="28"/>
              </w:rPr>
            </w:pPr>
            <w:r w:rsidRPr="009517CE">
              <w:rPr>
                <w:szCs w:val="28"/>
              </w:rP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rsidR="009B5615" w:rsidRPr="009517CE" w:rsidRDefault="009B5615" w:rsidP="009B5615">
            <w:pPr>
              <w:jc w:val="both"/>
              <w:rPr>
                <w:szCs w:val="28"/>
              </w:rPr>
            </w:pPr>
            <w:r w:rsidRPr="009517CE">
              <w:rPr>
                <w:szCs w:val="28"/>
              </w:rPr>
              <w:t>[указать, какие меры]</w:t>
            </w:r>
          </w:p>
        </w:tc>
        <w:tc>
          <w:tcPr>
            <w:tcW w:w="2307" w:type="dxa"/>
            <w:vAlign w:val="center"/>
          </w:tcPr>
          <w:p w:rsidR="009B5615" w:rsidRPr="009517CE" w:rsidRDefault="009B5615" w:rsidP="009B5615">
            <w:pPr>
              <w:jc w:val="both"/>
              <w:rPr>
                <w:szCs w:val="28"/>
              </w:rPr>
            </w:pPr>
          </w:p>
        </w:tc>
      </w:tr>
      <w:tr w:rsidR="009B5615" w:rsidRPr="009517CE" w:rsidTr="009B5615">
        <w:trPr>
          <w:trHeight w:val="578"/>
        </w:trPr>
        <w:tc>
          <w:tcPr>
            <w:tcW w:w="7157" w:type="dxa"/>
            <w:vAlign w:val="center"/>
          </w:tcPr>
          <w:p w:rsidR="009B5615" w:rsidRPr="009517CE" w:rsidRDefault="009B5615" w:rsidP="009B5615">
            <w:pPr>
              <w:jc w:val="both"/>
              <w:rPr>
                <w:szCs w:val="28"/>
              </w:rPr>
            </w:pPr>
            <w:r w:rsidRPr="009517CE">
              <w:rPr>
                <w:szCs w:val="28"/>
              </w:rPr>
              <w:t>Прекратить трудовые отношения с работником</w:t>
            </w:r>
          </w:p>
        </w:tc>
        <w:tc>
          <w:tcPr>
            <w:tcW w:w="2307" w:type="dxa"/>
            <w:vAlign w:val="center"/>
          </w:tcPr>
          <w:p w:rsidR="009B5615" w:rsidRPr="009517CE" w:rsidRDefault="009B5615" w:rsidP="009B5615">
            <w:pPr>
              <w:jc w:val="both"/>
              <w:rPr>
                <w:szCs w:val="28"/>
              </w:rPr>
            </w:pPr>
          </w:p>
        </w:tc>
      </w:tr>
      <w:tr w:rsidR="009B5615" w:rsidRPr="009517CE" w:rsidTr="009B5615">
        <w:trPr>
          <w:trHeight w:val="786"/>
        </w:trPr>
        <w:tc>
          <w:tcPr>
            <w:tcW w:w="7157" w:type="dxa"/>
            <w:vAlign w:val="center"/>
          </w:tcPr>
          <w:p w:rsidR="009B5615" w:rsidRPr="009517CE" w:rsidRDefault="009B5615" w:rsidP="009B5615">
            <w:pPr>
              <w:jc w:val="both"/>
              <w:rPr>
                <w:szCs w:val="28"/>
              </w:rPr>
            </w:pPr>
            <w:r w:rsidRPr="009517CE">
              <w:rPr>
                <w:szCs w:val="28"/>
              </w:rPr>
              <w:t>Иное</w:t>
            </w:r>
          </w:p>
          <w:p w:rsidR="009B5615" w:rsidRPr="009517CE" w:rsidRDefault="009B5615" w:rsidP="009B5615">
            <w:pPr>
              <w:jc w:val="both"/>
              <w:rPr>
                <w:szCs w:val="28"/>
              </w:rPr>
            </w:pPr>
            <w:r w:rsidRPr="009517CE">
              <w:rPr>
                <w:szCs w:val="28"/>
              </w:rPr>
              <w:t>[указать, что именно]</w:t>
            </w:r>
          </w:p>
        </w:tc>
        <w:tc>
          <w:tcPr>
            <w:tcW w:w="2307" w:type="dxa"/>
            <w:vAlign w:val="center"/>
          </w:tcPr>
          <w:p w:rsidR="009B5615" w:rsidRPr="009517CE" w:rsidRDefault="009B5615" w:rsidP="009B5615">
            <w:pPr>
              <w:jc w:val="both"/>
              <w:rPr>
                <w:szCs w:val="28"/>
              </w:rPr>
            </w:pPr>
          </w:p>
        </w:tc>
      </w:tr>
    </w:tbl>
    <w:p w:rsidR="009B5615" w:rsidRPr="009517CE" w:rsidRDefault="009B5615" w:rsidP="009B5615">
      <w:pPr>
        <w:rPr>
          <w:szCs w:val="28"/>
        </w:rPr>
      </w:pPr>
      <w:r w:rsidRPr="009517CE">
        <w:rPr>
          <w:szCs w:val="28"/>
        </w:rPr>
        <w:t>Непосредственный руководитель ________________________________</w:t>
      </w:r>
    </w:p>
    <w:p w:rsidR="009B5615" w:rsidRDefault="009B5615" w:rsidP="009B5615">
      <w:pPr>
        <w:ind w:firstLine="2430"/>
        <w:jc w:val="center"/>
        <w:rPr>
          <w:szCs w:val="28"/>
        </w:rPr>
      </w:pPr>
      <w:r w:rsidRPr="009517CE">
        <w:rPr>
          <w:szCs w:val="28"/>
        </w:rPr>
        <w:t xml:space="preserve">                          (Ф.И.О., подпись)</w:t>
      </w:r>
    </w:p>
    <w:p w:rsidR="009B5615" w:rsidRDefault="009B5615" w:rsidP="009B5615"/>
    <w:p w:rsidR="00EA7E5A" w:rsidRDefault="00EA7E5A" w:rsidP="00EA7E5A">
      <w:pPr>
        <w:pStyle w:val="af8"/>
        <w:keepNext/>
        <w:pageBreakBefore/>
        <w:ind w:left="6480"/>
        <w:rPr>
          <w:b w:val="0"/>
        </w:rPr>
      </w:pPr>
      <w:r w:rsidRPr="009846A7">
        <w:rPr>
          <w:b w:val="0"/>
        </w:rPr>
        <w:lastRenderedPageBreak/>
        <w:t>Приложение</w:t>
      </w:r>
      <w:r>
        <w:rPr>
          <w:b w:val="0"/>
        </w:rPr>
        <w:t xml:space="preserve"> 2 </w:t>
      </w:r>
      <w:r w:rsidRPr="0072424C">
        <w:rPr>
          <w:b w:val="0"/>
        </w:rPr>
        <w:t xml:space="preserve">к </w:t>
      </w:r>
      <w:r>
        <w:rPr>
          <w:b w:val="0"/>
        </w:rPr>
        <w:t>Положению о конфликте интересов</w:t>
      </w:r>
      <w:r w:rsidR="00C8664A">
        <w:rPr>
          <w:b w:val="0"/>
        </w:rPr>
        <w:t xml:space="preserve"> в</w:t>
      </w:r>
      <w:r w:rsidRPr="008A040B">
        <w:rPr>
          <w:b w:val="0"/>
        </w:rPr>
        <w:t xml:space="preserve"> </w:t>
      </w:r>
      <w:r w:rsidR="006F26C1" w:rsidRPr="004511C9">
        <w:rPr>
          <w:b w:val="0"/>
        </w:rPr>
        <w:t>муниципально</w:t>
      </w:r>
      <w:r w:rsidR="006F26C1">
        <w:rPr>
          <w:b w:val="0"/>
        </w:rPr>
        <w:t>м</w:t>
      </w:r>
      <w:r w:rsidR="006F26C1" w:rsidRPr="004511C9">
        <w:rPr>
          <w:b w:val="0"/>
        </w:rPr>
        <w:t xml:space="preserve"> общеобразовательно</w:t>
      </w:r>
      <w:r w:rsidR="006F26C1">
        <w:rPr>
          <w:b w:val="0"/>
        </w:rPr>
        <w:t>м</w:t>
      </w:r>
      <w:r w:rsidR="006F26C1" w:rsidRPr="004511C9">
        <w:rPr>
          <w:b w:val="0"/>
        </w:rPr>
        <w:t xml:space="preserve"> учреждени</w:t>
      </w:r>
      <w:r w:rsidR="006F26C1">
        <w:rPr>
          <w:b w:val="0"/>
        </w:rPr>
        <w:t>и</w:t>
      </w:r>
      <w:r w:rsidR="006F26C1" w:rsidRPr="004511C9">
        <w:rPr>
          <w:b w:val="0"/>
        </w:rPr>
        <w:t xml:space="preserve"> «Средняя школа № 83»</w:t>
      </w:r>
    </w:p>
    <w:p w:rsidR="00EA7E5A" w:rsidRDefault="00EA7E5A" w:rsidP="00AB287B">
      <w:pPr>
        <w:keepNext/>
        <w:keepLines/>
        <w:spacing w:before="480" w:after="240"/>
        <w:ind w:firstLine="0"/>
        <w:jc w:val="center"/>
        <w:outlineLvl w:val="1"/>
        <w:rPr>
          <w:rFonts w:cs="Times New Roman"/>
          <w:b/>
          <w:kern w:val="26"/>
          <w:szCs w:val="28"/>
        </w:rPr>
      </w:pPr>
      <w:bookmarkStart w:id="55" w:name="_Toc424284840"/>
      <w:r>
        <w:rPr>
          <w:rFonts w:cs="Times New Roman"/>
          <w:b/>
          <w:kern w:val="26"/>
          <w:szCs w:val="28"/>
        </w:rPr>
        <w:t>Т</w:t>
      </w:r>
      <w:r w:rsidRPr="0037754F">
        <w:rPr>
          <w:rFonts w:cs="Times New Roman"/>
          <w:b/>
          <w:kern w:val="26"/>
          <w:szCs w:val="28"/>
        </w:rPr>
        <w:t>иповы</w:t>
      </w:r>
      <w:r>
        <w:rPr>
          <w:rFonts w:cs="Times New Roman"/>
          <w:b/>
          <w:kern w:val="26"/>
          <w:szCs w:val="28"/>
        </w:rPr>
        <w:t>е</w:t>
      </w:r>
      <w:r w:rsidRPr="0037754F">
        <w:rPr>
          <w:rFonts w:cs="Times New Roman"/>
          <w:b/>
          <w:kern w:val="26"/>
          <w:szCs w:val="28"/>
        </w:rPr>
        <w:t xml:space="preserve"> ситуаци</w:t>
      </w:r>
      <w:r>
        <w:rPr>
          <w:rFonts w:cs="Times New Roman"/>
          <w:b/>
          <w:kern w:val="26"/>
          <w:szCs w:val="28"/>
        </w:rPr>
        <w:t>и</w:t>
      </w:r>
      <w:r w:rsidRPr="0037754F">
        <w:rPr>
          <w:rFonts w:cs="Times New Roman"/>
          <w:b/>
          <w:kern w:val="26"/>
          <w:szCs w:val="28"/>
        </w:rPr>
        <w:t xml:space="preserve"> конфликта интересов</w:t>
      </w:r>
      <w:bookmarkEnd w:id="55"/>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того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lastRenderedPageBreak/>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изменение</w:t>
      </w:r>
      <w:r w:rsidRPr="00461DA3">
        <w:rPr>
          <w:i/>
          <w:szCs w:val="28"/>
        </w:rPr>
        <w:t xml:space="preserve"> </w:t>
      </w:r>
      <w:r w:rsidRPr="00461DA3">
        <w:rPr>
          <w:szCs w:val="28"/>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 xml:space="preserve">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w:t>
      </w:r>
      <w:r w:rsidRPr="00461DA3">
        <w:rPr>
          <w:szCs w:val="28"/>
        </w:rPr>
        <w:lastRenderedPageBreak/>
        <w:t>организацией А, намеревается установить такие отношения или является ее конкурентом.</w:t>
      </w:r>
    </w:p>
    <w:p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tabs>
          <w:tab w:val="left" w:pos="0"/>
        </w:tabs>
        <w:spacing w:line="276" w:lineRule="auto"/>
        <w:jc w:val="both"/>
        <w:rPr>
          <w:szCs w:val="28"/>
        </w:rPr>
      </w:pPr>
      <w:r w:rsidRPr="00461DA3">
        <w:rPr>
          <w:i/>
          <w:szCs w:val="28"/>
        </w:rPr>
        <w:t xml:space="preserve">Пример: </w:t>
      </w:r>
      <w:r w:rsidRPr="00461DA3">
        <w:rPr>
          <w:szCs w:val="28"/>
        </w:rPr>
        <w:t>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 xml:space="preserve">Работник организации А или иное лицо, с которым связана личная заинтересованность работника, получает дорогостоящие подарки от своего </w:t>
      </w:r>
      <w:r w:rsidRPr="00461DA3">
        <w:rPr>
          <w:szCs w:val="28"/>
        </w:rPr>
        <w:lastRenderedPageBreak/>
        <w:t>подчиненного или иного работника организации А, в отношении которого работник выполняет контрольные функции.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EA7E5A" w:rsidRPr="00461DA3" w:rsidRDefault="00EA7E5A" w:rsidP="00EA7E5A">
      <w:pPr>
        <w:tabs>
          <w:tab w:val="left" w:pos="720"/>
        </w:tabs>
        <w:spacing w:line="276" w:lineRule="auto"/>
        <w:jc w:val="both"/>
        <w:rPr>
          <w:szCs w:val="28"/>
        </w:rPr>
      </w:pPr>
      <w:r w:rsidRPr="00461DA3">
        <w:rPr>
          <w:i/>
          <w:szCs w:val="28"/>
        </w:rPr>
        <w:t>Пример:</w:t>
      </w:r>
      <w:r w:rsidRPr="00461DA3">
        <w:rPr>
          <w:szCs w:val="28"/>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EA7E5A" w:rsidRPr="00461DA3" w:rsidRDefault="00EA7E5A" w:rsidP="00EA7E5A">
      <w:pPr>
        <w:tabs>
          <w:tab w:val="left" w:pos="720"/>
        </w:tabs>
        <w:spacing w:line="276" w:lineRule="auto"/>
        <w:jc w:val="both"/>
        <w:rPr>
          <w:szCs w:val="28"/>
        </w:rPr>
      </w:pPr>
      <w:r w:rsidRPr="00461DA3">
        <w:rPr>
          <w:i/>
          <w:szCs w:val="28"/>
        </w:rPr>
        <w:t>Возможные способы урегулирования:</w:t>
      </w:r>
      <w:r w:rsidRPr="00461DA3">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EA7E5A" w:rsidRPr="0089207F" w:rsidRDefault="00EA7E5A" w:rsidP="00EA7E5A">
      <w:pPr>
        <w:numPr>
          <w:ilvl w:val="0"/>
          <w:numId w:val="11"/>
        </w:numPr>
        <w:tabs>
          <w:tab w:val="clear" w:pos="720"/>
          <w:tab w:val="num" w:pos="0"/>
        </w:tabs>
        <w:spacing w:before="160" w:line="276" w:lineRule="auto"/>
        <w:ind w:left="0" w:firstLine="709"/>
        <w:jc w:val="both"/>
        <w:rPr>
          <w:kern w:val="26"/>
        </w:rPr>
      </w:pPr>
      <w:r w:rsidRPr="0089207F">
        <w:rPr>
          <w:szCs w:val="28"/>
        </w:rPr>
        <w:t>Иные</w:t>
      </w:r>
      <w:r w:rsidRPr="0089207F">
        <w:rPr>
          <w:rFonts w:cs="Times New Roman"/>
          <w:szCs w:val="28"/>
        </w:rPr>
        <w:t xml:space="preserve"> ситуации конфликта интересов, отражающие специфику деятельности </w:t>
      </w:r>
      <w:r w:rsidR="006F26C1" w:rsidRPr="006F26C1">
        <w:t>муниципального общеобразовательного учреждения «Средняя школа № 83»</w:t>
      </w:r>
      <w:r w:rsidR="006F26C1">
        <w:rPr>
          <w:rFonts w:cs="Times New Roman"/>
          <w:i/>
          <w:szCs w:val="28"/>
        </w:rPr>
        <w:t xml:space="preserve">. </w:t>
      </w:r>
    </w:p>
    <w:p w:rsidR="00EA7E5A" w:rsidRDefault="00EA7E5A"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2D7431">
      <w:pPr>
        <w:pStyle w:val="af8"/>
        <w:keepNext/>
        <w:pageBreakBefore/>
        <w:ind w:left="6480"/>
        <w:rPr>
          <w:b w:val="0"/>
          <w:color w:val="FF0000"/>
        </w:rPr>
      </w:pPr>
      <w:r w:rsidRPr="009517CE">
        <w:rPr>
          <w:b w:val="0"/>
        </w:rPr>
        <w:lastRenderedPageBreak/>
        <w:t>Приложение 3 к Положению о конфликте интересов в</w:t>
      </w:r>
      <w:r>
        <w:rPr>
          <w:b w:val="0"/>
          <w:color w:val="FF0000"/>
        </w:rPr>
        <w:t xml:space="preserve"> </w:t>
      </w:r>
      <w:r w:rsidR="006F26C1" w:rsidRPr="004511C9">
        <w:rPr>
          <w:b w:val="0"/>
        </w:rPr>
        <w:t>муниципально</w:t>
      </w:r>
      <w:r w:rsidR="006F26C1">
        <w:rPr>
          <w:b w:val="0"/>
        </w:rPr>
        <w:t>м</w:t>
      </w:r>
      <w:r w:rsidR="006F26C1" w:rsidRPr="004511C9">
        <w:rPr>
          <w:b w:val="0"/>
        </w:rPr>
        <w:t xml:space="preserve"> общеобразовательно</w:t>
      </w:r>
      <w:r w:rsidR="006F26C1">
        <w:rPr>
          <w:b w:val="0"/>
        </w:rPr>
        <w:t>м</w:t>
      </w:r>
      <w:r w:rsidR="006F26C1" w:rsidRPr="004511C9">
        <w:rPr>
          <w:b w:val="0"/>
        </w:rPr>
        <w:t xml:space="preserve"> учреждени</w:t>
      </w:r>
      <w:r w:rsidR="006F26C1">
        <w:rPr>
          <w:b w:val="0"/>
        </w:rPr>
        <w:t>и</w:t>
      </w:r>
      <w:r w:rsidR="006F26C1" w:rsidRPr="004511C9">
        <w:rPr>
          <w:b w:val="0"/>
        </w:rPr>
        <w:t xml:space="preserve"> «Средняя школа № 83»</w:t>
      </w:r>
    </w:p>
    <w:p w:rsidR="00BD583D" w:rsidRDefault="00BD583D" w:rsidP="00BD583D">
      <w:pPr>
        <w:rPr>
          <w:lang w:eastAsia="ru-RU"/>
        </w:rPr>
      </w:pPr>
    </w:p>
    <w:p w:rsidR="00BD583D" w:rsidRPr="009517CE" w:rsidRDefault="00BD583D" w:rsidP="00BD583D">
      <w:pPr>
        <w:pStyle w:val="ConsPlusNonformat"/>
        <w:jc w:val="center"/>
        <w:rPr>
          <w:b/>
        </w:rPr>
      </w:pPr>
      <w:r w:rsidRPr="009517CE">
        <w:rPr>
          <w:rFonts w:ascii="Times New Roman" w:hAnsi="Times New Roman" w:cs="Times New Roman"/>
          <w:b/>
          <w:sz w:val="28"/>
          <w:szCs w:val="28"/>
        </w:rPr>
        <w:t>Форма уведомления</w:t>
      </w:r>
      <w:r w:rsidRPr="009517CE">
        <w:rPr>
          <w:b/>
        </w:rPr>
        <w:t xml:space="preserve"> </w:t>
      </w:r>
    </w:p>
    <w:p w:rsidR="00BD583D" w:rsidRPr="009517CE" w:rsidRDefault="00BD583D" w:rsidP="00BD583D">
      <w:pPr>
        <w:pStyle w:val="ConsPlusNonformat"/>
        <w:jc w:val="center"/>
        <w:rPr>
          <w:rFonts w:ascii="Times New Roman" w:hAnsi="Times New Roman" w:cs="Times New Roman"/>
          <w:b/>
          <w:sz w:val="28"/>
          <w:szCs w:val="28"/>
        </w:rPr>
      </w:pPr>
      <w:r w:rsidRPr="009517CE">
        <w:rPr>
          <w:rFonts w:ascii="Times New Roman" w:hAnsi="Times New Roman" w:cs="Times New Roman"/>
          <w:b/>
          <w:sz w:val="28"/>
          <w:szCs w:val="28"/>
        </w:rPr>
        <w:t>о возникновении личной заинтересованности при исполнении</w:t>
      </w:r>
      <w:r w:rsidRPr="009517CE">
        <w:rPr>
          <w:rFonts w:ascii="Times New Roman" w:hAnsi="Times New Roman" w:cs="Times New Roman"/>
          <w:b/>
          <w:sz w:val="28"/>
          <w:szCs w:val="28"/>
        </w:rPr>
        <w:br/>
        <w:t>должностных (трудовых) обязанностей, которая приводит или может</w:t>
      </w:r>
      <w:r w:rsidRPr="009517CE">
        <w:rPr>
          <w:rFonts w:ascii="Times New Roman" w:hAnsi="Times New Roman" w:cs="Times New Roman"/>
          <w:b/>
          <w:sz w:val="28"/>
          <w:szCs w:val="28"/>
        </w:rPr>
        <w:br/>
        <w:t>привести к конфликту интересов</w:t>
      </w:r>
    </w:p>
    <w:p w:rsidR="00BD583D" w:rsidRPr="009517CE" w:rsidRDefault="00BD583D" w:rsidP="00BD583D">
      <w:pPr>
        <w:rPr>
          <w:b/>
          <w:lang w:eastAsia="ru-RU"/>
        </w:rPr>
      </w:pPr>
    </w:p>
    <w:p w:rsidR="00BD583D" w:rsidRPr="009517CE" w:rsidRDefault="00BD583D" w:rsidP="00BD583D">
      <w:pPr>
        <w:rPr>
          <w:lang w:eastAsia="ru-RU"/>
        </w:rPr>
      </w:pPr>
    </w:p>
    <w:p w:rsidR="00BD583D" w:rsidRPr="009517CE" w:rsidRDefault="00BD583D" w:rsidP="00BD583D">
      <w:pPr>
        <w:rPr>
          <w:lang w:eastAsia="ru-RU"/>
        </w:rPr>
      </w:pP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w:t>
      </w:r>
    </w:p>
    <w:p w:rsidR="002D7431" w:rsidRPr="009517CE" w:rsidRDefault="002D7431" w:rsidP="002D7431">
      <w:pPr>
        <w:pStyle w:val="ConsPlusNonformat"/>
        <w:jc w:val="both"/>
        <w:rPr>
          <w:rFonts w:ascii="Times New Roman" w:hAnsi="Times New Roman" w:cs="Times New Roman"/>
          <w:i/>
          <w:sz w:val="22"/>
          <w:szCs w:val="22"/>
        </w:rPr>
      </w:pPr>
      <w:r w:rsidRPr="009517CE">
        <w:rPr>
          <w:rFonts w:ascii="Times New Roman" w:hAnsi="Times New Roman" w:cs="Times New Roman"/>
          <w:i/>
          <w:sz w:val="22"/>
          <w:szCs w:val="22"/>
        </w:rPr>
        <w:t xml:space="preserve">        (отметка об ознакомлении)</w:t>
      </w: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Руководителю Организации</w:t>
      </w: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от ________________________________</w:t>
      </w: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w:t>
      </w:r>
    </w:p>
    <w:p w:rsidR="002D7431" w:rsidRPr="009517CE" w:rsidRDefault="002D7431" w:rsidP="002D7431">
      <w:pPr>
        <w:pStyle w:val="ConsPlusNonformat"/>
        <w:ind w:left="4820"/>
        <w:jc w:val="both"/>
        <w:rPr>
          <w:rFonts w:ascii="Times New Roman" w:hAnsi="Times New Roman" w:cs="Times New Roman"/>
          <w:i/>
          <w:sz w:val="22"/>
          <w:szCs w:val="22"/>
        </w:rPr>
      </w:pPr>
      <w:r w:rsidRPr="009517CE">
        <w:rPr>
          <w:rFonts w:ascii="Times New Roman" w:hAnsi="Times New Roman" w:cs="Times New Roman"/>
          <w:i/>
          <w:sz w:val="22"/>
          <w:szCs w:val="22"/>
        </w:rPr>
        <w:t xml:space="preserve">      (Ф.И.О., замещаемая должность)</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jc w:val="center"/>
        <w:rPr>
          <w:rFonts w:ascii="Times New Roman" w:hAnsi="Times New Roman" w:cs="Times New Roman"/>
          <w:sz w:val="28"/>
          <w:szCs w:val="28"/>
        </w:rPr>
      </w:pPr>
      <w:bookmarkStart w:id="56" w:name="Par337"/>
      <w:bookmarkEnd w:id="56"/>
      <w:r w:rsidRPr="009517CE">
        <w:rPr>
          <w:rFonts w:ascii="Times New Roman" w:hAnsi="Times New Roman" w:cs="Times New Roman"/>
          <w:sz w:val="28"/>
          <w:szCs w:val="28"/>
        </w:rPr>
        <w:t>УВЕДОМЛЕНИЕ</w:t>
      </w:r>
    </w:p>
    <w:p w:rsidR="002D7431" w:rsidRPr="009517CE" w:rsidRDefault="002D7431" w:rsidP="002D7431">
      <w:pPr>
        <w:pStyle w:val="ConsPlusNonformat"/>
        <w:jc w:val="center"/>
        <w:rPr>
          <w:rFonts w:ascii="Times New Roman" w:hAnsi="Times New Roman" w:cs="Times New Roman"/>
          <w:sz w:val="28"/>
          <w:szCs w:val="28"/>
        </w:rPr>
      </w:pPr>
      <w:r w:rsidRPr="009517CE">
        <w:rPr>
          <w:rFonts w:ascii="Times New Roman" w:hAnsi="Times New Roman" w:cs="Times New Roman"/>
          <w:sz w:val="28"/>
          <w:szCs w:val="28"/>
        </w:rPr>
        <w:t>о возникновении личной заинтересованности при исполнении</w:t>
      </w:r>
      <w:r w:rsidRPr="009517CE">
        <w:rPr>
          <w:rFonts w:ascii="Times New Roman" w:hAnsi="Times New Roman" w:cs="Times New Roman"/>
          <w:sz w:val="28"/>
          <w:szCs w:val="28"/>
        </w:rPr>
        <w:br/>
        <w:t>должностных (трудовых) обязанностей, которая приводит или может</w:t>
      </w:r>
      <w:r w:rsidRPr="009517CE">
        <w:rPr>
          <w:rFonts w:ascii="Times New Roman" w:hAnsi="Times New Roman" w:cs="Times New Roman"/>
          <w:sz w:val="28"/>
          <w:szCs w:val="28"/>
        </w:rPr>
        <w:br/>
        <w:t>привести к конфликту интересов</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приводит / может привести </w:t>
      </w:r>
      <w:r w:rsidRPr="009517CE">
        <w:rPr>
          <w:rFonts w:ascii="Times New Roman" w:hAnsi="Times New Roman" w:cs="Times New Roman"/>
          <w:sz w:val="22"/>
          <w:szCs w:val="22"/>
        </w:rPr>
        <w:t>(нужное подчеркнуть)</w:t>
      </w:r>
      <w:r w:rsidRPr="009517CE">
        <w:rPr>
          <w:rFonts w:ascii="Times New Roman" w:hAnsi="Times New Roman" w:cs="Times New Roman"/>
          <w:sz w:val="28"/>
          <w:szCs w:val="28"/>
        </w:rPr>
        <w:t xml:space="preserve"> к конфликту интересов.</w:t>
      </w: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ind w:firstLine="720"/>
        <w:rPr>
          <w:rFonts w:ascii="Times New Roman" w:hAnsi="Times New Roman" w:cs="Times New Roman"/>
          <w:sz w:val="28"/>
          <w:szCs w:val="28"/>
        </w:rPr>
      </w:pPr>
      <w:r w:rsidRPr="009517CE">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Предлагаемые меры по предотвращению или урегулированию конфликта интересов:</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 __________ 20__ г. ____________________  _______________________</w:t>
      </w:r>
    </w:p>
    <w:p w:rsidR="002D7431" w:rsidRPr="009517CE" w:rsidRDefault="002D7431" w:rsidP="002D7431">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(подпись лица,                           (расшифровка подписи)</w:t>
      </w:r>
    </w:p>
    <w:p w:rsidR="002D7431" w:rsidRDefault="002D7431" w:rsidP="00BD583D">
      <w:pPr>
        <w:pStyle w:val="ConsPlusNonformat"/>
      </w:pPr>
      <w:r w:rsidRPr="009517CE">
        <w:rPr>
          <w:rFonts w:ascii="Times New Roman" w:hAnsi="Times New Roman" w:cs="Times New Roman"/>
          <w:sz w:val="22"/>
          <w:szCs w:val="22"/>
        </w:rPr>
        <w:t xml:space="preserve">                                                        направляющего уведомление)</w:t>
      </w:r>
    </w:p>
    <w:p w:rsidR="00A16E64" w:rsidRPr="009846A7" w:rsidRDefault="00A16E64" w:rsidP="00A16E64">
      <w:pPr>
        <w:pStyle w:val="af8"/>
        <w:keepNext/>
        <w:pageBreakBefore/>
        <w:ind w:left="6480"/>
        <w:rPr>
          <w:b w:val="0"/>
        </w:rPr>
      </w:pPr>
      <w:bookmarkStart w:id="57" w:name="_Ref422747034"/>
      <w:r w:rsidRPr="009846A7">
        <w:rPr>
          <w:b w:val="0"/>
        </w:rPr>
        <w:lastRenderedPageBreak/>
        <w:t xml:space="preserve">Приложение № </w:t>
      </w:r>
      <w:r w:rsidR="00173547" w:rsidRPr="009846A7">
        <w:rPr>
          <w:b w:val="0"/>
        </w:rPr>
        <w:fldChar w:fldCharType="begin"/>
      </w:r>
      <w:r w:rsidRPr="009846A7">
        <w:rPr>
          <w:b w:val="0"/>
        </w:rPr>
        <w:instrText xml:space="preserve"> SEQ Приложение_№ \* ARABIC </w:instrText>
      </w:r>
      <w:r w:rsidR="00173547" w:rsidRPr="009846A7">
        <w:rPr>
          <w:b w:val="0"/>
        </w:rPr>
        <w:fldChar w:fldCharType="separate"/>
      </w:r>
      <w:r w:rsidR="007F187B">
        <w:rPr>
          <w:b w:val="0"/>
          <w:noProof/>
        </w:rPr>
        <w:t>4</w:t>
      </w:r>
      <w:r w:rsidR="00173547" w:rsidRPr="009846A7">
        <w:rPr>
          <w:b w:val="0"/>
        </w:rPr>
        <w:fldChar w:fldCharType="end"/>
      </w:r>
      <w:bookmarkEnd w:id="57"/>
      <w:r>
        <w:rPr>
          <w:b w:val="0"/>
        </w:rPr>
        <w:br/>
      </w:r>
      <w:r w:rsidRPr="0072424C">
        <w:rPr>
          <w:b w:val="0"/>
        </w:rPr>
        <w:t xml:space="preserve">к </w:t>
      </w:r>
      <w:r>
        <w:rPr>
          <w:b w:val="0"/>
        </w:rPr>
        <w:t>Антикоррупционной политике</w:t>
      </w:r>
      <w:r>
        <w:rPr>
          <w:b w:val="0"/>
        </w:rPr>
        <w:br/>
      </w:r>
      <w:r w:rsidR="006F26C1" w:rsidRPr="004511C9">
        <w:rPr>
          <w:b w:val="0"/>
        </w:rPr>
        <w:t>муниципального общеобразовательного учреждения «Средняя школа № 83»</w:t>
      </w:r>
    </w:p>
    <w:p w:rsidR="00A16E64" w:rsidRDefault="00A16E64" w:rsidP="00AB287B">
      <w:pPr>
        <w:keepNext/>
        <w:keepLines/>
        <w:spacing w:before="480"/>
        <w:ind w:firstLine="0"/>
        <w:jc w:val="center"/>
        <w:outlineLvl w:val="0"/>
        <w:rPr>
          <w:rFonts w:cs="Times New Roman"/>
          <w:b/>
          <w:kern w:val="26"/>
          <w:szCs w:val="28"/>
        </w:rPr>
      </w:pPr>
      <w:bookmarkStart w:id="58" w:name="_Toc424284841"/>
      <w:r w:rsidRPr="00A16E64">
        <w:rPr>
          <w:rFonts w:cs="Times New Roman"/>
          <w:b/>
          <w:kern w:val="26"/>
          <w:szCs w:val="28"/>
        </w:rPr>
        <w:t>Регламент обмена подарками и знаками делового гостеприимства</w:t>
      </w:r>
      <w:r w:rsidR="00BF6FA9">
        <w:rPr>
          <w:rFonts w:cs="Times New Roman"/>
          <w:b/>
          <w:kern w:val="26"/>
          <w:szCs w:val="28"/>
        </w:rPr>
        <w:t xml:space="preserve"> в</w:t>
      </w:r>
      <w:bookmarkEnd w:id="58"/>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A16E64" w:rsidRPr="005C1F41" w:rsidTr="00E1370E">
        <w:tc>
          <w:tcPr>
            <w:tcW w:w="9570" w:type="dxa"/>
          </w:tcPr>
          <w:p w:rsidR="00A16E64" w:rsidRPr="005C1F41" w:rsidRDefault="006F26C1" w:rsidP="006F26C1">
            <w:pPr>
              <w:spacing w:line="276" w:lineRule="auto"/>
              <w:ind w:firstLine="0"/>
              <w:jc w:val="center"/>
              <w:rPr>
                <w:color w:val="FF0000"/>
                <w:kern w:val="26"/>
              </w:rPr>
            </w:pPr>
            <w:r w:rsidRPr="004511C9">
              <w:rPr>
                <w:b/>
              </w:rPr>
              <w:t>муниципально</w:t>
            </w:r>
            <w:r>
              <w:rPr>
                <w:b/>
              </w:rPr>
              <w:t>м</w:t>
            </w:r>
            <w:r w:rsidRPr="004511C9">
              <w:rPr>
                <w:b/>
              </w:rPr>
              <w:t xml:space="preserve"> общеобразовательно</w:t>
            </w:r>
            <w:r>
              <w:rPr>
                <w:b/>
              </w:rPr>
              <w:t>м</w:t>
            </w:r>
            <w:r w:rsidRPr="004511C9">
              <w:rPr>
                <w:b/>
              </w:rPr>
              <w:t xml:space="preserve"> учреждени</w:t>
            </w:r>
            <w:r>
              <w:rPr>
                <w:b/>
              </w:rPr>
              <w:t>и</w:t>
            </w:r>
            <w:r w:rsidRPr="004511C9">
              <w:rPr>
                <w:b/>
              </w:rPr>
              <w:t xml:space="preserve"> «Средняя школа № 83»</w:t>
            </w:r>
          </w:p>
        </w:tc>
      </w:tr>
    </w:tbl>
    <w:p w:rsidR="00BF6FA9" w:rsidRPr="001032DF" w:rsidRDefault="00BF6FA9" w:rsidP="00AB287B">
      <w:pPr>
        <w:pStyle w:val="a0"/>
        <w:keepNext/>
        <w:keepLines/>
        <w:numPr>
          <w:ilvl w:val="0"/>
          <w:numId w:val="10"/>
        </w:numPr>
        <w:spacing w:before="360" w:after="120"/>
        <w:ind w:left="357" w:hanging="357"/>
        <w:jc w:val="center"/>
        <w:outlineLvl w:val="1"/>
        <w:rPr>
          <w:b/>
        </w:rPr>
      </w:pPr>
      <w:bookmarkStart w:id="59" w:name="_Toc424284842"/>
      <w:r w:rsidRPr="001032DF">
        <w:rPr>
          <w:b/>
        </w:rPr>
        <w:t>О</w:t>
      </w:r>
      <w:r>
        <w:rPr>
          <w:b/>
        </w:rPr>
        <w:t>бщие положения</w:t>
      </w:r>
      <w:bookmarkEnd w:id="59"/>
    </w:p>
    <w:p w:rsidR="00A16E64" w:rsidRPr="00DD30E8" w:rsidRDefault="00A16E64" w:rsidP="007714DF">
      <w:pPr>
        <w:pStyle w:val="a0"/>
        <w:numPr>
          <w:ilvl w:val="1"/>
          <w:numId w:val="10"/>
        </w:numPr>
        <w:ind w:left="0" w:firstLine="709"/>
      </w:pPr>
      <w:r w:rsidRPr="00DD30E8">
        <w:t>Настоящий Регламент обмена деловыми подарками и знаками делового</w:t>
      </w:r>
      <w:r w:rsidR="00BF6FA9">
        <w:t xml:space="preserve"> </w:t>
      </w:r>
      <w:r>
        <w:t xml:space="preserve">гостеприимства </w:t>
      </w:r>
      <w:r w:rsidR="006F26C1" w:rsidRPr="006F26C1">
        <w:t>муниципального общеобразовательного учреждения «Средняя школа № 83»</w:t>
      </w:r>
      <w:r w:rsidR="00BF6FA9" w:rsidRPr="00BC120A">
        <w:t xml:space="preserve"> </w:t>
      </w:r>
      <w:r w:rsidRPr="00BC120A">
        <w:t xml:space="preserve">(далее – </w:t>
      </w:r>
      <w:r w:rsidR="00BF6FA9">
        <w:t>Регламент обмена деловыми подарками</w:t>
      </w:r>
      <w:r>
        <w:t xml:space="preserve">) </w:t>
      </w:r>
      <w:r w:rsidRPr="00DD30E8">
        <w:t>разработан в</w:t>
      </w:r>
      <w:r>
        <w:t xml:space="preserve"> соответствии</w:t>
      </w:r>
      <w:r w:rsidRPr="00DD30E8">
        <w:t xml:space="preserve"> с положениями Конституции Российской Федерации,</w:t>
      </w:r>
      <w:r>
        <w:t xml:space="preserve"> </w:t>
      </w:r>
      <w:r w:rsidR="00BF6FA9">
        <w:t>З</w:t>
      </w:r>
      <w:r w:rsidRPr="00DD30E8">
        <w:t>акон</w:t>
      </w:r>
      <w:r>
        <w:t>а</w:t>
      </w:r>
      <w:r w:rsidRPr="00DD30E8">
        <w:t xml:space="preserve"> о</w:t>
      </w:r>
      <w:r w:rsidR="00BF6FA9">
        <w:t xml:space="preserve"> </w:t>
      </w:r>
      <w:r w:rsidRPr="00DD30E8">
        <w:t>противодействии коррупции</w:t>
      </w:r>
      <w:r>
        <w:t>,</w:t>
      </w:r>
      <w:r w:rsidRPr="00DD30E8">
        <w:t xml:space="preserve"> иных нормативных</w:t>
      </w:r>
      <w:r>
        <w:t xml:space="preserve"> правовых актов Российской Федерации</w:t>
      </w:r>
      <w:r w:rsidRPr="00DD30E8">
        <w:t>, Кодексом этики и служебного</w:t>
      </w:r>
      <w:r>
        <w:t xml:space="preserve"> </w:t>
      </w:r>
      <w:r w:rsidRPr="00BF6FA9">
        <w:t>поведения</w:t>
      </w:r>
      <w:r>
        <w:t xml:space="preserve"> работников </w:t>
      </w:r>
      <w:r w:rsidR="00BF6FA9">
        <w:t>организации</w:t>
      </w:r>
      <w:r w:rsidRPr="00DD30E8">
        <w:t xml:space="preserve"> и основан на общепризнанных</w:t>
      </w:r>
      <w:r>
        <w:t xml:space="preserve"> нравственных </w:t>
      </w:r>
      <w:r w:rsidRPr="00DD30E8">
        <w:t>принци</w:t>
      </w:r>
      <w:r>
        <w:t>па</w:t>
      </w:r>
      <w:r w:rsidRPr="00DD30E8">
        <w:t>х и нормах российского общества и государства.</w:t>
      </w:r>
    </w:p>
    <w:p w:rsidR="00F03709" w:rsidRDefault="00F03709" w:rsidP="00F03709">
      <w:pPr>
        <w:pStyle w:val="a0"/>
        <w:numPr>
          <w:ilvl w:val="1"/>
          <w:numId w:val="10"/>
        </w:numPr>
        <w:ind w:left="0" w:firstLine="709"/>
      </w:pPr>
      <w:r>
        <w:t>Целями</w:t>
      </w:r>
      <w:r w:rsidRPr="00DD30E8">
        <w:t xml:space="preserve"> Регламента обмена деловыми подарками </w:t>
      </w:r>
      <w:r>
        <w:t>являются:</w:t>
      </w:r>
    </w:p>
    <w:p w:rsidR="00F03709" w:rsidRPr="00CE5ECE" w:rsidRDefault="00F03709" w:rsidP="00F03709">
      <w:pPr>
        <w:spacing w:line="276" w:lineRule="auto"/>
        <w:jc w:val="both"/>
        <w:rPr>
          <w:kern w:val="26"/>
        </w:rPr>
      </w:pPr>
      <w:r w:rsidRPr="00CE5ECE">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Pr>
          <w:kern w:val="26"/>
        </w:rPr>
        <w:t>организации</w:t>
      </w:r>
      <w:r w:rsidRPr="00CE5ECE">
        <w:rPr>
          <w:kern w:val="26"/>
        </w:rPr>
        <w:t>;</w:t>
      </w:r>
    </w:p>
    <w:p w:rsidR="00F03709" w:rsidRPr="00CE5ECE" w:rsidRDefault="00F03709" w:rsidP="00F03709">
      <w:pPr>
        <w:spacing w:line="276" w:lineRule="auto"/>
        <w:jc w:val="both"/>
        <w:rPr>
          <w:kern w:val="26"/>
        </w:rPr>
      </w:pPr>
      <w:r w:rsidRPr="00CE5ECE">
        <w:rPr>
          <w:kern w:val="26"/>
        </w:rPr>
        <w:t xml:space="preserve">– осуществление хозяйственной и </w:t>
      </w:r>
      <w:r>
        <w:rPr>
          <w:kern w:val="26"/>
        </w:rPr>
        <w:t>иной</w:t>
      </w:r>
      <w:r w:rsidRPr="00CE5ECE">
        <w:rPr>
          <w:kern w:val="26"/>
        </w:rPr>
        <w:t xml:space="preserve"> деятельности </w:t>
      </w:r>
      <w:r>
        <w:rPr>
          <w:kern w:val="26"/>
        </w:rPr>
        <w:t>организации</w:t>
      </w:r>
      <w:r w:rsidRPr="00CE5ECE">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F03709" w:rsidRPr="00CE5ECE" w:rsidRDefault="00F03709" w:rsidP="00F03709">
      <w:pPr>
        <w:spacing w:line="276" w:lineRule="auto"/>
        <w:jc w:val="both"/>
        <w:rPr>
          <w:kern w:val="26"/>
        </w:rPr>
      </w:pPr>
      <w:r w:rsidRPr="00CE5ECE">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F03709" w:rsidRPr="00CE5ECE" w:rsidRDefault="00F03709" w:rsidP="00F03709">
      <w:pPr>
        <w:spacing w:line="276" w:lineRule="auto"/>
        <w:jc w:val="both"/>
        <w:rPr>
          <w:kern w:val="26"/>
        </w:rPr>
      </w:pPr>
      <w:r w:rsidRPr="00CE5ECE">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040691">
        <w:rPr>
          <w:kern w:val="26"/>
        </w:rPr>
        <w:t>организации</w:t>
      </w:r>
      <w:r w:rsidRPr="00CE5ECE">
        <w:rPr>
          <w:kern w:val="26"/>
        </w:rPr>
        <w:t>.</w:t>
      </w:r>
    </w:p>
    <w:p w:rsidR="00A16E64" w:rsidRPr="00DD30E8" w:rsidRDefault="00F03709" w:rsidP="007714DF">
      <w:pPr>
        <w:pStyle w:val="a0"/>
        <w:numPr>
          <w:ilvl w:val="1"/>
          <w:numId w:val="10"/>
        </w:numPr>
        <w:ind w:left="0" w:firstLine="709"/>
      </w:pPr>
      <w:r>
        <w:t xml:space="preserve">Организация </w:t>
      </w:r>
      <w:r w:rsidR="00A16E64" w:rsidRPr="00DD30E8">
        <w:t>исходит из того,</w:t>
      </w:r>
      <w:r w:rsidR="00A16E64">
        <w:t xml:space="preserve"> </w:t>
      </w:r>
      <w:r w:rsidR="00A16E64" w:rsidRPr="00DD30E8">
        <w:t xml:space="preserve">что </w:t>
      </w:r>
      <w:r w:rsidR="00A16E64">
        <w:t>д</w:t>
      </w:r>
      <w:r w:rsidR="00A16E64" w:rsidRPr="00DD30E8">
        <w:t>олговременные деловые отношения, основанные на доверии, взаимном</w:t>
      </w:r>
      <w:r w:rsidR="00A16E64">
        <w:t xml:space="preserve"> </w:t>
      </w:r>
      <w:r w:rsidR="00A16E64" w:rsidRPr="00DD30E8">
        <w:t>уважени</w:t>
      </w:r>
      <w:r w:rsidR="00A16E64">
        <w:t>и</w:t>
      </w:r>
      <w:r w:rsidR="00A16E64" w:rsidRPr="00DD30E8">
        <w:t xml:space="preserve"> и взаим</w:t>
      </w:r>
      <w:r w:rsidR="00A16E64">
        <w:t>н</w:t>
      </w:r>
      <w:r w:rsidR="00A16E64" w:rsidRPr="00DD30E8">
        <w:t>ой выго</w:t>
      </w:r>
      <w:r w:rsidR="00A16E64">
        <w:t>д</w:t>
      </w:r>
      <w:r w:rsidR="00A16E64" w:rsidRPr="00DD30E8">
        <w:t>е, и</w:t>
      </w:r>
      <w:r w:rsidR="00A16E64">
        <w:t>грают кл</w:t>
      </w:r>
      <w:r w:rsidR="00A16E64" w:rsidRPr="00DD30E8">
        <w:t>юче</w:t>
      </w:r>
      <w:r w:rsidR="00A16E64">
        <w:t>в</w:t>
      </w:r>
      <w:r w:rsidR="00A16E64" w:rsidRPr="00DD30E8">
        <w:t>ую роль в достижении успеха</w:t>
      </w:r>
      <w:r w:rsidR="00A16E64">
        <w:t xml:space="preserve"> </w:t>
      </w:r>
      <w:r>
        <w:t>организации</w:t>
      </w:r>
      <w:r w:rsidR="00A16E64" w:rsidRPr="00DD30E8">
        <w:t>.</w:t>
      </w:r>
    </w:p>
    <w:p w:rsidR="00A16E64" w:rsidRPr="00DD30E8" w:rsidRDefault="00A16E64" w:rsidP="007714DF">
      <w:pPr>
        <w:pStyle w:val="a0"/>
        <w:numPr>
          <w:ilvl w:val="1"/>
          <w:numId w:val="10"/>
        </w:numPr>
        <w:ind w:left="0" w:firstLine="709"/>
      </w:pPr>
      <w:r>
        <w:t>О</w:t>
      </w:r>
      <w:r w:rsidRPr="00DD30E8">
        <w:t>тноше</w:t>
      </w:r>
      <w:r>
        <w:t>н</w:t>
      </w:r>
      <w:r w:rsidRPr="00DD30E8">
        <w:t>ия, пр</w:t>
      </w:r>
      <w:r>
        <w:t>и которых нарушает</w:t>
      </w:r>
      <w:r w:rsidRPr="00DD30E8">
        <w:t>ся закон и принципы деловой этики,</w:t>
      </w:r>
      <w:r>
        <w:t xml:space="preserve"> </w:t>
      </w:r>
      <w:r w:rsidRPr="00DD30E8">
        <w:t xml:space="preserve">вредят репутации </w:t>
      </w:r>
      <w:r w:rsidR="00BF6FA9">
        <w:t>организации</w:t>
      </w:r>
      <w:r w:rsidRPr="00DD30E8">
        <w:t xml:space="preserve"> и честному имени ее работников и не могут</w:t>
      </w:r>
      <w:r>
        <w:t xml:space="preserve"> </w:t>
      </w:r>
      <w:r w:rsidRPr="00DD30E8">
        <w:t>обеспечи</w:t>
      </w:r>
      <w:r>
        <w:t>ть устойчивое долговременное ра</w:t>
      </w:r>
      <w:r w:rsidRPr="00DD30E8">
        <w:t xml:space="preserve">звитие </w:t>
      </w:r>
      <w:r w:rsidR="00BF6FA9">
        <w:t>организации</w:t>
      </w:r>
      <w:r w:rsidRPr="00DD30E8">
        <w:t xml:space="preserve">. Такого </w:t>
      </w:r>
      <w:r>
        <w:t>р</w:t>
      </w:r>
      <w:r w:rsidRPr="00DD30E8">
        <w:t>ода</w:t>
      </w:r>
      <w:r>
        <w:t xml:space="preserve"> отношения не мог</w:t>
      </w:r>
      <w:r w:rsidRPr="00DD30E8">
        <w:t xml:space="preserve">ут быть приемлемы в практике работы </w:t>
      </w:r>
      <w:r w:rsidR="00BF6FA9">
        <w:t>организации</w:t>
      </w:r>
      <w:r w:rsidRPr="00DD30E8">
        <w:t>.</w:t>
      </w:r>
    </w:p>
    <w:p w:rsidR="00A16E64" w:rsidRPr="00DD30E8" w:rsidRDefault="00A16E64" w:rsidP="007714DF">
      <w:pPr>
        <w:pStyle w:val="a0"/>
        <w:numPr>
          <w:ilvl w:val="1"/>
          <w:numId w:val="10"/>
        </w:numPr>
        <w:ind w:left="0" w:firstLine="709"/>
      </w:pPr>
      <w:r>
        <w:lastRenderedPageBreak/>
        <w:t>Работникам, пред</w:t>
      </w:r>
      <w:r w:rsidRPr="00DD30E8">
        <w:t>ставляю</w:t>
      </w:r>
      <w:r>
        <w:t>щ</w:t>
      </w:r>
      <w:r w:rsidRPr="00DD30E8">
        <w:t xml:space="preserve">им интересы </w:t>
      </w:r>
      <w:r w:rsidR="00BF6FA9">
        <w:t>организации</w:t>
      </w:r>
      <w:r w:rsidRPr="00DD30E8">
        <w:t xml:space="preserve"> или действующим</w:t>
      </w:r>
      <w:r>
        <w:t xml:space="preserve"> </w:t>
      </w:r>
      <w:r w:rsidRPr="00DD30E8">
        <w:t>от ег</w:t>
      </w:r>
      <w:r>
        <w:t>о</w:t>
      </w:r>
      <w:r w:rsidRPr="00DD30E8">
        <w:t xml:space="preserve"> имени, важно понимать границы допустимого поведения при обмене</w:t>
      </w:r>
      <w:r>
        <w:t xml:space="preserve"> </w:t>
      </w:r>
      <w:r w:rsidRPr="00DD30E8">
        <w:t>деловыми подарками и оказании делового гостеприимства.</w:t>
      </w:r>
    </w:p>
    <w:p w:rsidR="00A16E64" w:rsidRDefault="00A16E64" w:rsidP="007714DF">
      <w:pPr>
        <w:pStyle w:val="a0"/>
        <w:numPr>
          <w:ilvl w:val="1"/>
          <w:numId w:val="10"/>
        </w:numPr>
        <w:ind w:left="0" w:firstLine="709"/>
      </w:pPr>
      <w:r>
        <w:t>При</w:t>
      </w:r>
      <w:r w:rsidRPr="00DD30E8">
        <w:t xml:space="preserve"> употреблении </w:t>
      </w:r>
      <w:r>
        <w:t>в</w:t>
      </w:r>
      <w:r w:rsidRPr="00DD30E8">
        <w:t xml:space="preserve"> настоящем Регламенте </w:t>
      </w:r>
      <w:r w:rsidR="00BF6FA9" w:rsidRPr="00DD30E8">
        <w:t xml:space="preserve">обмена деловыми подарками </w:t>
      </w:r>
      <w:r w:rsidRPr="00DD30E8">
        <w:t>терминов, описывающих</w:t>
      </w:r>
      <w:r>
        <w:t xml:space="preserve"> гостеприимство</w:t>
      </w:r>
      <w:r w:rsidR="0036066A">
        <w:t>:</w:t>
      </w:r>
      <w:r>
        <w:t xml:space="preserve"> «представительские мероприятия», «</w:t>
      </w:r>
      <w:r w:rsidRPr="00DD30E8">
        <w:t>деловое</w:t>
      </w:r>
      <w:r>
        <w:t xml:space="preserve"> </w:t>
      </w:r>
      <w:r w:rsidRPr="00DD30E8">
        <w:t>гостеприимство</w:t>
      </w:r>
      <w:r>
        <w:t>», «</w:t>
      </w:r>
      <w:r w:rsidRPr="00DD30E8">
        <w:t>корпоративное гостеприимство</w:t>
      </w:r>
      <w:r>
        <w:t>»</w:t>
      </w:r>
      <w:r w:rsidRPr="00DD30E8">
        <w:t xml:space="preserve"> </w:t>
      </w:r>
      <w:r>
        <w:t>–</w:t>
      </w:r>
      <w:r w:rsidRPr="00DD30E8">
        <w:t xml:space="preserve"> все положения данного</w:t>
      </w:r>
      <w:r>
        <w:t xml:space="preserve"> </w:t>
      </w:r>
      <w:r w:rsidRPr="00DD30E8">
        <w:t xml:space="preserve">Регламента </w:t>
      </w:r>
      <w:r w:rsidR="00BF6FA9" w:rsidRPr="00DD30E8">
        <w:t xml:space="preserve">обмена деловыми подарками </w:t>
      </w:r>
      <w:r w:rsidRPr="00DD30E8">
        <w:t xml:space="preserve">применимы к ним </w:t>
      </w:r>
      <w:r w:rsidR="00BF6FA9">
        <w:t>равным</w:t>
      </w:r>
      <w:r w:rsidRPr="00DD30E8">
        <w:t xml:space="preserve"> образом.</w:t>
      </w:r>
    </w:p>
    <w:p w:rsidR="00A16E64" w:rsidRPr="008F766E" w:rsidRDefault="00A16E64" w:rsidP="00AB287B">
      <w:pPr>
        <w:pStyle w:val="a0"/>
        <w:keepNext/>
        <w:keepLines/>
        <w:numPr>
          <w:ilvl w:val="0"/>
          <w:numId w:val="10"/>
        </w:numPr>
        <w:spacing w:before="360" w:after="120"/>
        <w:ind w:left="357" w:hanging="357"/>
        <w:jc w:val="center"/>
        <w:outlineLvl w:val="1"/>
        <w:rPr>
          <w:b/>
        </w:rPr>
      </w:pPr>
      <w:bookmarkStart w:id="60" w:name="_Toc424284843"/>
      <w:r w:rsidRPr="008F766E">
        <w:rPr>
          <w:b/>
        </w:rPr>
        <w:t>Правила обмена деловыми подарками и знаками делового гостеприимства</w:t>
      </w:r>
      <w:bookmarkEnd w:id="60"/>
    </w:p>
    <w:p w:rsidR="00A16E64" w:rsidRPr="00DD30E8" w:rsidRDefault="00A16E64" w:rsidP="007714DF">
      <w:pPr>
        <w:pStyle w:val="a0"/>
        <w:numPr>
          <w:ilvl w:val="1"/>
          <w:numId w:val="10"/>
        </w:numPr>
        <w:ind w:left="0" w:firstLine="709"/>
      </w:pPr>
      <w:r>
        <w:t>Обмен деловыми подарками в п</w:t>
      </w:r>
      <w:r w:rsidRPr="00DD30E8">
        <w:t xml:space="preserve">роцессе хозяйственной и </w:t>
      </w:r>
      <w:r w:rsidR="008F766E">
        <w:t>иной</w:t>
      </w:r>
      <w:r w:rsidRPr="00DD30E8">
        <w:t xml:space="preserve"> деятельности и организация представительских мероприятий является</w:t>
      </w:r>
      <w:r>
        <w:t xml:space="preserve"> нормал</w:t>
      </w:r>
      <w:r w:rsidRPr="00DD30E8">
        <w:t>ьной деловой практикой.</w:t>
      </w:r>
    </w:p>
    <w:p w:rsidR="00A16E64" w:rsidRPr="00DD30E8" w:rsidRDefault="00A16E64" w:rsidP="007714DF">
      <w:pPr>
        <w:pStyle w:val="a0"/>
        <w:numPr>
          <w:ilvl w:val="1"/>
          <w:numId w:val="10"/>
        </w:numPr>
        <w:ind w:left="0" w:firstLine="709"/>
      </w:pPr>
      <w:r w:rsidRPr="00DD30E8">
        <w:t>Работники могут дарить третьим лицам и получать от них</w:t>
      </w:r>
      <w:r>
        <w:t xml:space="preserve"> </w:t>
      </w:r>
      <w:r w:rsidRPr="00DD30E8">
        <w:t>деловые подарки, организовывать и участвовать в представительских</w:t>
      </w:r>
      <w:r>
        <w:t xml:space="preserve"> </w:t>
      </w:r>
      <w:r w:rsidRPr="00DD30E8">
        <w:t>меропри</w:t>
      </w:r>
      <w:r>
        <w:t>ятия</w:t>
      </w:r>
      <w:r w:rsidRPr="00DD30E8">
        <w:t>х, если это законно, этично и делается исключительно в деловых</w:t>
      </w:r>
      <w:r>
        <w:t xml:space="preserve"> </w:t>
      </w:r>
      <w:r w:rsidRPr="00DD30E8">
        <w:t>целях, определенных настоящим Регламентом</w:t>
      </w:r>
      <w:r w:rsidR="008F766E">
        <w:t xml:space="preserve"> </w:t>
      </w:r>
      <w:r w:rsidR="008F766E" w:rsidRPr="00DD30E8">
        <w:t>обмена деловыми подарками</w:t>
      </w:r>
      <w:r w:rsidRPr="00DD30E8">
        <w:t>.</w:t>
      </w:r>
    </w:p>
    <w:p w:rsidR="00A16E64" w:rsidRPr="00DD30E8" w:rsidRDefault="00A16E64" w:rsidP="007714DF">
      <w:pPr>
        <w:pStyle w:val="a0"/>
        <w:numPr>
          <w:ilvl w:val="1"/>
          <w:numId w:val="10"/>
        </w:numPr>
        <w:ind w:left="0" w:firstLine="709"/>
      </w:pPr>
      <w:r w:rsidRPr="00DD30E8">
        <w:t>Стоимость и периодичность дарения и получения подарков и</w:t>
      </w:r>
      <w:r w:rsidR="008F766E">
        <w:t> (</w:t>
      </w:r>
      <w:r w:rsidRPr="00DD30E8">
        <w:t>или</w:t>
      </w:r>
      <w:r w:rsidR="008F766E">
        <w:t>)</w:t>
      </w:r>
      <w:r w:rsidRPr="00DD30E8">
        <w:t xml:space="preserve"> участия</w:t>
      </w:r>
      <w:r>
        <w:t xml:space="preserve"> </w:t>
      </w:r>
      <w:r w:rsidRPr="00DD30E8">
        <w:t>в представительских мероприятиях одного и того же лица должны</w:t>
      </w:r>
      <w:r>
        <w:t xml:space="preserve"> </w:t>
      </w:r>
      <w:r w:rsidRPr="00DD30E8">
        <w:t>определяться производственной необходимостью и быть разумными. Это</w:t>
      </w:r>
      <w:r>
        <w:t xml:space="preserve"> означает, что п</w:t>
      </w:r>
      <w:r w:rsidRPr="00DD30E8">
        <w:t>ринимаемые подарки и деловое гостеприимство не должны</w:t>
      </w:r>
      <w:r>
        <w:t xml:space="preserve"> </w:t>
      </w:r>
      <w:r w:rsidRPr="00DD30E8">
        <w:t>приводить к возникновению каких-либо встречных обязательств со стороны</w:t>
      </w:r>
      <w:r>
        <w:t xml:space="preserve"> получателя </w:t>
      </w:r>
      <w:r w:rsidR="008F766E" w:rsidRPr="00DD30E8">
        <w:t>и</w:t>
      </w:r>
      <w:r w:rsidR="008F766E">
        <w:t> (</w:t>
      </w:r>
      <w:r w:rsidR="008F766E" w:rsidRPr="00DD30E8">
        <w:t>или</w:t>
      </w:r>
      <w:r w:rsidR="008F766E">
        <w:t>)</w:t>
      </w:r>
      <w:r w:rsidR="008F766E" w:rsidRPr="00DD30E8">
        <w:t xml:space="preserve"> </w:t>
      </w:r>
      <w:r w:rsidRPr="00DD30E8">
        <w:t>оказывать влияние на объективность его</w:t>
      </w:r>
      <w:r w:rsidR="008F766E">
        <w:t>(</w:t>
      </w:r>
      <w:r w:rsidRPr="00DD30E8">
        <w:t>ее</w:t>
      </w:r>
      <w:r w:rsidR="008F766E">
        <w:t>)</w:t>
      </w:r>
      <w:r w:rsidRPr="00DD30E8">
        <w:t xml:space="preserve"> деловых</w:t>
      </w:r>
      <w:r>
        <w:t xml:space="preserve"> </w:t>
      </w:r>
      <w:r w:rsidRPr="00DD30E8">
        <w:t>суждений и решений.</w:t>
      </w:r>
    </w:p>
    <w:p w:rsidR="00A16E64" w:rsidRPr="00DD30E8" w:rsidRDefault="00A16E64" w:rsidP="007714DF">
      <w:pPr>
        <w:pStyle w:val="a0"/>
        <w:numPr>
          <w:ilvl w:val="1"/>
          <w:numId w:val="10"/>
        </w:numPr>
        <w:ind w:left="0" w:firstLine="709"/>
      </w:pPr>
      <w:r w:rsidRPr="00DD30E8">
        <w:t>При любых сомнениях в правомерности или этичности своих действий</w:t>
      </w:r>
      <w:r>
        <w:t xml:space="preserve"> р</w:t>
      </w:r>
      <w:r w:rsidRPr="00DD30E8">
        <w:t>аб</w:t>
      </w:r>
      <w:r>
        <w:t>о</w:t>
      </w:r>
      <w:r w:rsidRPr="00DD30E8">
        <w:t>тники обязаны поставить в известность своих</w:t>
      </w:r>
      <w:r>
        <w:t xml:space="preserve"> непосред</w:t>
      </w:r>
      <w:r w:rsidRPr="00DD30E8">
        <w:t>ственных руководителей и проконсультироваться с ними, прежде чем</w:t>
      </w:r>
      <w:r>
        <w:t xml:space="preserve"> дарить или п</w:t>
      </w:r>
      <w:r w:rsidRPr="00DD30E8">
        <w:t>олучать подарки, или участвовать в тех или иных</w:t>
      </w:r>
      <w:r>
        <w:t xml:space="preserve"> </w:t>
      </w:r>
      <w:r w:rsidRPr="00DD30E8">
        <w:t>представительских мероприятиях.</w:t>
      </w:r>
    </w:p>
    <w:p w:rsidR="00A16E64" w:rsidRPr="00DD30E8" w:rsidRDefault="008F766E" w:rsidP="007714DF">
      <w:pPr>
        <w:pStyle w:val="a0"/>
        <w:numPr>
          <w:ilvl w:val="1"/>
          <w:numId w:val="10"/>
        </w:numPr>
        <w:ind w:left="0" w:firstLine="709"/>
      </w:pPr>
      <w:r>
        <w:t>Руководитель организации</w:t>
      </w:r>
      <w:r w:rsidR="00A16E64">
        <w:t xml:space="preserve"> и работники не вправе использовать служебное положение в личных целях, включая использование собственности </w:t>
      </w:r>
      <w:r>
        <w:t>организации</w:t>
      </w:r>
      <w:r w:rsidR="00A16E64">
        <w:t>, в том числе:</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для получения подарков, вознаграждения и иных выгод для себя лично и других лиц в процессе ведения дел </w:t>
      </w:r>
      <w:r>
        <w:rPr>
          <w:kern w:val="26"/>
        </w:rPr>
        <w:t>организации</w:t>
      </w:r>
      <w:r w:rsidR="00A16E64" w:rsidRPr="008F766E">
        <w:rPr>
          <w:kern w:val="26"/>
        </w:rPr>
        <w:t>, в т</w:t>
      </w:r>
      <w:r>
        <w:rPr>
          <w:kern w:val="26"/>
        </w:rPr>
        <w:t>ом числе</w:t>
      </w:r>
      <w:r w:rsidR="00A16E64" w:rsidRPr="008F766E">
        <w:rPr>
          <w:kern w:val="26"/>
        </w:rPr>
        <w:t xml:space="preserve"> как до, так и после проведения переговоров о заключении гражданско-правовых договоров (контрактов) и иных сделок;</w:t>
      </w:r>
    </w:p>
    <w:p w:rsidR="00A16E64" w:rsidRPr="008F766E" w:rsidRDefault="008F766E" w:rsidP="008F766E">
      <w:pPr>
        <w:spacing w:line="276" w:lineRule="auto"/>
        <w:jc w:val="both"/>
        <w:rPr>
          <w:kern w:val="26"/>
        </w:rPr>
      </w:pPr>
      <w:r w:rsidRPr="00CE5ECE">
        <w:rPr>
          <w:kern w:val="26"/>
        </w:rPr>
        <w:t>– </w:t>
      </w:r>
      <w:r w:rsidR="00A16E64" w:rsidRPr="008F766E">
        <w:rPr>
          <w:kern w:val="26"/>
        </w:rPr>
        <w:t>для получения услуг, кредитов от аффилированных лиц</w:t>
      </w:r>
      <w:r w:rsidR="008411AF">
        <w:rPr>
          <w:kern w:val="26"/>
        </w:rPr>
        <w:t>,</w:t>
      </w:r>
      <w:r w:rsidR="00A16E64" w:rsidRPr="008F766E">
        <w:rPr>
          <w:kern w:val="26"/>
        </w:rPr>
        <w:t xml:space="preserve"> за исключением кредитных учреждений или лиц, предлагающих аналогичные услуги или кредиты третьим лицам на сопоставимых условиях</w:t>
      </w:r>
      <w:r w:rsidR="008411AF">
        <w:rPr>
          <w:kern w:val="26"/>
        </w:rPr>
        <w:t>,</w:t>
      </w:r>
      <w:r w:rsidR="00A16E64" w:rsidRPr="008F766E">
        <w:rPr>
          <w:kern w:val="26"/>
        </w:rPr>
        <w:t xml:space="preserve"> в процессе осуществления своей деятельности.</w:t>
      </w:r>
    </w:p>
    <w:p w:rsidR="00A16E64" w:rsidRPr="008F766E" w:rsidRDefault="00A16E64" w:rsidP="007714DF">
      <w:pPr>
        <w:pStyle w:val="a0"/>
        <w:numPr>
          <w:ilvl w:val="1"/>
          <w:numId w:val="10"/>
        </w:numPr>
        <w:ind w:left="0" w:firstLine="709"/>
        <w:rPr>
          <w:szCs w:val="22"/>
        </w:rPr>
      </w:pPr>
      <w:r w:rsidRPr="008F766E">
        <w:rPr>
          <w:szCs w:val="22"/>
        </w:rPr>
        <w:lastRenderedPageBreak/>
        <w:t xml:space="preserve">Работникам не рекомендуется принимать или передавать подарки либо услуги в любом виде от контрагентов или третьих лиц в </w:t>
      </w:r>
      <w:r w:rsidRPr="008F766E">
        <w:t>качестве</w:t>
      </w:r>
      <w:r w:rsidRPr="008F766E">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8F766E" w:rsidRDefault="008F766E" w:rsidP="007714DF">
      <w:pPr>
        <w:pStyle w:val="a0"/>
        <w:numPr>
          <w:ilvl w:val="1"/>
          <w:numId w:val="10"/>
        </w:numPr>
        <w:ind w:left="0" w:firstLine="709"/>
        <w:rPr>
          <w:szCs w:val="22"/>
        </w:rPr>
      </w:pPr>
      <w:r>
        <w:rPr>
          <w:szCs w:val="22"/>
        </w:rPr>
        <w:t>Организация</w:t>
      </w:r>
      <w:r w:rsidR="00A16E64" w:rsidRPr="008F766E">
        <w:rPr>
          <w:szCs w:val="22"/>
        </w:rPr>
        <w:t xml:space="preserve"> не приемлет коррупции. Подарки не должны быть использованы для дачи</w:t>
      </w:r>
      <w:r>
        <w:rPr>
          <w:szCs w:val="22"/>
        </w:rPr>
        <w:t xml:space="preserve"> или </w:t>
      </w:r>
      <w:r w:rsidR="00A16E64" w:rsidRPr="008F766E">
        <w:rPr>
          <w:szCs w:val="22"/>
        </w:rPr>
        <w:t>получения взяток или ко</w:t>
      </w:r>
      <w:r>
        <w:rPr>
          <w:szCs w:val="22"/>
        </w:rPr>
        <w:t>ммерческого подкупа.</w:t>
      </w:r>
    </w:p>
    <w:p w:rsidR="00A16E64" w:rsidRPr="008F766E" w:rsidRDefault="00A16E64" w:rsidP="007714DF">
      <w:pPr>
        <w:pStyle w:val="a0"/>
        <w:numPr>
          <w:ilvl w:val="1"/>
          <w:numId w:val="10"/>
        </w:numPr>
        <w:ind w:left="0" w:firstLine="709"/>
        <w:rPr>
          <w:szCs w:val="22"/>
        </w:rPr>
      </w:pPr>
      <w:r w:rsidRPr="008F766E">
        <w:rPr>
          <w:szCs w:val="22"/>
        </w:rPr>
        <w:t xml:space="preserve">Подарки и услуги, предоставляемые </w:t>
      </w:r>
      <w:r w:rsidR="008F766E">
        <w:rPr>
          <w:szCs w:val="22"/>
        </w:rPr>
        <w:t>организацией</w:t>
      </w:r>
      <w:r w:rsidRPr="008F766E">
        <w:rPr>
          <w:szCs w:val="22"/>
        </w:rPr>
        <w:t xml:space="preserve">, передаются только от имени </w:t>
      </w:r>
      <w:r w:rsidR="008F766E">
        <w:rPr>
          <w:szCs w:val="22"/>
        </w:rPr>
        <w:t>организации</w:t>
      </w:r>
      <w:r w:rsidRPr="008F766E">
        <w:rPr>
          <w:szCs w:val="22"/>
        </w:rPr>
        <w:t xml:space="preserve"> в целом, а не как подарок от отдельного работника.</w:t>
      </w:r>
    </w:p>
    <w:p w:rsidR="00A16E64" w:rsidRPr="008F766E" w:rsidRDefault="00A16E64" w:rsidP="007714DF">
      <w:pPr>
        <w:pStyle w:val="a0"/>
        <w:numPr>
          <w:ilvl w:val="1"/>
          <w:numId w:val="10"/>
        </w:numPr>
        <w:ind w:left="0" w:firstLine="709"/>
        <w:rPr>
          <w:szCs w:val="22"/>
        </w:rPr>
      </w:pPr>
      <w:r w:rsidRPr="008F766E">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8F766E">
        <w:rPr>
          <w:szCs w:val="22"/>
        </w:rPr>
        <w:t>организации</w:t>
      </w:r>
      <w:r w:rsidRPr="008F766E">
        <w:rPr>
          <w:szCs w:val="22"/>
        </w:rPr>
        <w:t>.</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Подарки и услуги не должны ставить под сомнение имидж или деловую репутацию </w:t>
      </w:r>
      <w:r w:rsidR="008F766E">
        <w:rPr>
          <w:szCs w:val="22"/>
        </w:rPr>
        <w:t>организации</w:t>
      </w:r>
      <w:r w:rsidR="008F766E" w:rsidRPr="008F766E">
        <w:rPr>
          <w:szCs w:val="22"/>
        </w:rPr>
        <w:t xml:space="preserve"> </w:t>
      </w:r>
      <w:r w:rsidRPr="008F766E">
        <w:rPr>
          <w:szCs w:val="22"/>
        </w:rPr>
        <w:t>или ее работника.</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Работник, которому при выполнении </w:t>
      </w:r>
      <w:r w:rsidR="008F766E">
        <w:rPr>
          <w:szCs w:val="22"/>
        </w:rPr>
        <w:t>трудовых</w:t>
      </w:r>
      <w:r w:rsidRPr="008F766E">
        <w:rPr>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A16E64" w:rsidRPr="008F766E" w:rsidRDefault="008F766E" w:rsidP="008F766E">
      <w:pPr>
        <w:spacing w:line="276" w:lineRule="auto"/>
        <w:jc w:val="both"/>
        <w:rPr>
          <w:kern w:val="26"/>
        </w:rPr>
      </w:pPr>
      <w:r w:rsidRPr="00CE5ECE">
        <w:rPr>
          <w:kern w:val="26"/>
        </w:rPr>
        <w:t>– </w:t>
      </w:r>
      <w:r w:rsidR="00A16E64" w:rsidRPr="008F766E">
        <w:rPr>
          <w:kern w:val="26"/>
        </w:rPr>
        <w:t>отказаться от них и немедленно уведомить своего непосредственного руководителя о факте предложения подарка (вознаграждения);</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по возможности исключить дальнейшие контакты с лицом, предложившим подарок или вознаграждение, если только это не </w:t>
      </w:r>
      <w:r>
        <w:rPr>
          <w:kern w:val="26"/>
        </w:rPr>
        <w:t>входит в его трудовые обязанности</w:t>
      </w:r>
      <w:r w:rsidR="00A16E64" w:rsidRPr="008F766E">
        <w:rPr>
          <w:kern w:val="26"/>
        </w:rPr>
        <w:t>;</w:t>
      </w:r>
    </w:p>
    <w:p w:rsidR="00A16E64" w:rsidRPr="008F766E" w:rsidRDefault="008F766E" w:rsidP="008F766E">
      <w:pPr>
        <w:spacing w:line="276" w:lineRule="auto"/>
        <w:jc w:val="both"/>
        <w:rPr>
          <w:kern w:val="26"/>
        </w:rPr>
      </w:pPr>
      <w:r w:rsidRPr="00CE5ECE">
        <w:rPr>
          <w:kern w:val="26"/>
        </w:rPr>
        <w:t>– </w:t>
      </w:r>
      <w:r w:rsidR="00A16E64" w:rsidRPr="008F766E">
        <w:rPr>
          <w:kern w:val="26"/>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Pr>
          <w:kern w:val="26"/>
        </w:rPr>
        <w:t>ителю организации и</w:t>
      </w:r>
      <w:r w:rsidR="00A16E64" w:rsidRPr="008F766E">
        <w:rPr>
          <w:kern w:val="26"/>
        </w:rPr>
        <w:t xml:space="preserve"> продолжить работу в установленном в </w:t>
      </w:r>
      <w:r>
        <w:rPr>
          <w:kern w:val="26"/>
        </w:rPr>
        <w:t>организации</w:t>
      </w:r>
      <w:r w:rsidR="00A16E64" w:rsidRPr="008F766E">
        <w:rPr>
          <w:kern w:val="26"/>
        </w:rPr>
        <w:t xml:space="preserve"> порядке над вопросом, с которым был связан подарок или вознаграждение.</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При взаимодействии с лицами, </w:t>
      </w:r>
      <w:r w:rsidR="008F766E">
        <w:rPr>
          <w:szCs w:val="22"/>
        </w:rPr>
        <w:t>замещающими</w:t>
      </w:r>
      <w:r w:rsidRPr="008F766E">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Для установления и поддержания деловых отношени</w:t>
      </w:r>
      <w:r w:rsidR="008F766E">
        <w:rPr>
          <w:szCs w:val="22"/>
        </w:rPr>
        <w:t>й</w:t>
      </w:r>
      <w:r w:rsidRPr="008F766E">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w:t>
      </w:r>
      <w:r w:rsidR="008F766E">
        <w:rPr>
          <w:szCs w:val="22"/>
        </w:rPr>
        <w:t>ом числе</w:t>
      </w:r>
      <w:r w:rsidRPr="008F766E">
        <w:rPr>
          <w:szCs w:val="22"/>
        </w:rPr>
        <w:t xml:space="preserve"> с логотипом организаций), цветы, кондитерские изделия и аналогичная продукция.</w:t>
      </w:r>
    </w:p>
    <w:p w:rsidR="00A16E64" w:rsidRPr="008F766E" w:rsidRDefault="00A16E64" w:rsidP="00AB287B">
      <w:pPr>
        <w:pStyle w:val="a0"/>
        <w:keepNext/>
        <w:keepLines/>
        <w:numPr>
          <w:ilvl w:val="0"/>
          <w:numId w:val="10"/>
        </w:numPr>
        <w:spacing w:before="360" w:after="120"/>
        <w:ind w:left="357" w:hanging="357"/>
        <w:jc w:val="center"/>
        <w:outlineLvl w:val="1"/>
        <w:rPr>
          <w:b/>
        </w:rPr>
      </w:pPr>
      <w:bookmarkStart w:id="61" w:name="_Toc424284844"/>
      <w:r w:rsidRPr="008F766E">
        <w:rPr>
          <w:b/>
        </w:rPr>
        <w:t>Область применения</w:t>
      </w:r>
      <w:bookmarkEnd w:id="61"/>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Настоящий Регламент </w:t>
      </w:r>
      <w:r w:rsidR="00477F5C" w:rsidRPr="00DD30E8">
        <w:t xml:space="preserve">обмена деловыми подарками </w:t>
      </w:r>
      <w:r w:rsidRPr="008F766E">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C03C2B" w:rsidRPr="009846A7" w:rsidRDefault="00C03C2B" w:rsidP="00C03C2B">
      <w:pPr>
        <w:pStyle w:val="af8"/>
        <w:keepNext/>
        <w:pageBreakBefore/>
        <w:ind w:left="6480"/>
        <w:rPr>
          <w:b w:val="0"/>
        </w:rPr>
      </w:pPr>
      <w:bookmarkStart w:id="62" w:name="_Ref422748565"/>
      <w:r w:rsidRPr="009846A7">
        <w:rPr>
          <w:b w:val="0"/>
        </w:rPr>
        <w:lastRenderedPageBreak/>
        <w:t xml:space="preserve">Приложение № </w:t>
      </w:r>
      <w:r w:rsidR="00173547" w:rsidRPr="009846A7">
        <w:rPr>
          <w:b w:val="0"/>
        </w:rPr>
        <w:fldChar w:fldCharType="begin"/>
      </w:r>
      <w:r w:rsidRPr="009846A7">
        <w:rPr>
          <w:b w:val="0"/>
        </w:rPr>
        <w:instrText xml:space="preserve"> SEQ Приложение_№ \* ARABIC </w:instrText>
      </w:r>
      <w:r w:rsidR="00173547" w:rsidRPr="009846A7">
        <w:rPr>
          <w:b w:val="0"/>
        </w:rPr>
        <w:fldChar w:fldCharType="separate"/>
      </w:r>
      <w:r w:rsidR="007F187B">
        <w:rPr>
          <w:b w:val="0"/>
          <w:noProof/>
        </w:rPr>
        <w:t>5</w:t>
      </w:r>
      <w:r w:rsidR="00173547" w:rsidRPr="009846A7">
        <w:rPr>
          <w:b w:val="0"/>
        </w:rPr>
        <w:fldChar w:fldCharType="end"/>
      </w:r>
      <w:bookmarkEnd w:id="62"/>
      <w:r>
        <w:rPr>
          <w:b w:val="0"/>
        </w:rPr>
        <w:br/>
      </w:r>
      <w:r w:rsidRPr="0072424C">
        <w:rPr>
          <w:b w:val="0"/>
        </w:rPr>
        <w:t xml:space="preserve">к </w:t>
      </w:r>
      <w:r>
        <w:rPr>
          <w:b w:val="0"/>
        </w:rPr>
        <w:t>Антикоррупционной политике</w:t>
      </w:r>
      <w:r>
        <w:rPr>
          <w:b w:val="0"/>
        </w:rPr>
        <w:br/>
      </w:r>
      <w:r w:rsidR="006F26C1" w:rsidRPr="004511C9">
        <w:rPr>
          <w:b w:val="0"/>
        </w:rPr>
        <w:t>муниципального общеобразовательного учреждения «Средняя школа № 83»</w:t>
      </w:r>
      <w:bookmarkStart w:id="63" w:name="_GoBack"/>
      <w:bookmarkEnd w:id="63"/>
    </w:p>
    <w:p w:rsidR="00C03C2B" w:rsidRPr="00706978" w:rsidRDefault="00C03C2B" w:rsidP="00AB287B">
      <w:pPr>
        <w:keepNext/>
        <w:keepLines/>
        <w:spacing w:before="480" w:after="240"/>
        <w:ind w:firstLine="0"/>
        <w:jc w:val="center"/>
        <w:outlineLvl w:val="0"/>
        <w:rPr>
          <w:rFonts w:cs="Times New Roman"/>
          <w:b/>
          <w:kern w:val="26"/>
          <w:szCs w:val="28"/>
        </w:rPr>
      </w:pPr>
      <w:bookmarkStart w:id="64" w:name="_Toc424284845"/>
      <w:r w:rsidRPr="00706978">
        <w:rPr>
          <w:rFonts w:cs="Times New Roman"/>
          <w:b/>
          <w:kern w:val="26"/>
          <w:szCs w:val="28"/>
        </w:rPr>
        <w:t>А</w:t>
      </w:r>
      <w:r w:rsidR="00706978">
        <w:rPr>
          <w:rFonts w:cs="Times New Roman"/>
          <w:b/>
          <w:kern w:val="26"/>
          <w:szCs w:val="28"/>
        </w:rPr>
        <w:t>нтикоррупционная оговорка</w:t>
      </w:r>
      <w:r w:rsidR="00F96E01">
        <w:rPr>
          <w:rFonts w:cs="Times New Roman"/>
          <w:b/>
          <w:kern w:val="26"/>
          <w:szCs w:val="28"/>
        </w:rPr>
        <w:br/>
        <w:t>(вариант)</w:t>
      </w:r>
      <w:bookmarkEnd w:id="64"/>
    </w:p>
    <w:p w:rsidR="00C03C2B" w:rsidRPr="00FE66CC" w:rsidRDefault="00C03C2B" w:rsidP="00FE66CC">
      <w:pPr>
        <w:keepNext/>
        <w:spacing w:line="276" w:lineRule="auto"/>
        <w:jc w:val="both"/>
        <w:rPr>
          <w:kern w:val="26"/>
        </w:rPr>
      </w:pPr>
      <w:r w:rsidRPr="00FE66CC">
        <w:rPr>
          <w:kern w:val="26"/>
        </w:rPr>
        <w:t>Статья</w:t>
      </w:r>
      <w:r w:rsidR="00FE66CC">
        <w:rPr>
          <w:kern w:val="26"/>
        </w:rPr>
        <w:t> </w:t>
      </w:r>
      <w:r w:rsidRPr="00FE66CC">
        <w:rPr>
          <w:kern w:val="26"/>
        </w:rPr>
        <w:t>1.</w:t>
      </w:r>
    </w:p>
    <w:p w:rsidR="00C03C2B" w:rsidRPr="00FE66CC" w:rsidRDefault="00FE66CC" w:rsidP="00FE66CC">
      <w:pPr>
        <w:spacing w:line="276" w:lineRule="auto"/>
        <w:jc w:val="both"/>
        <w:rPr>
          <w:kern w:val="26"/>
        </w:rPr>
      </w:pPr>
      <w:r>
        <w:rPr>
          <w:kern w:val="26"/>
        </w:rPr>
        <w:t>1.1. 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03C2B" w:rsidRPr="00FE66CC" w:rsidRDefault="00FE66CC" w:rsidP="00FE66CC">
      <w:pPr>
        <w:spacing w:line="276" w:lineRule="auto"/>
        <w:jc w:val="both"/>
        <w:rPr>
          <w:kern w:val="26"/>
        </w:rPr>
      </w:pPr>
      <w:r>
        <w:rPr>
          <w:kern w:val="26"/>
        </w:rPr>
        <w:t>1.2. 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Pr>
          <w:kern w:val="26"/>
        </w:rPr>
        <w:t xml:space="preserve">ора законодательством, как дача или </w:t>
      </w:r>
      <w:r w:rsidR="00C03C2B" w:rsidRPr="00FE66CC">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03C2B" w:rsidRPr="00FE66CC" w:rsidRDefault="00FE66CC" w:rsidP="00FE66CC">
      <w:pPr>
        <w:spacing w:line="276" w:lineRule="auto"/>
        <w:jc w:val="both"/>
        <w:rPr>
          <w:kern w:val="26"/>
        </w:rPr>
      </w:pPr>
      <w:r>
        <w:rPr>
          <w:kern w:val="26"/>
        </w:rPr>
        <w:t>1.3. </w:t>
      </w:r>
      <w:r w:rsidR="00C03C2B" w:rsidRPr="00FE66CC">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Pr>
          <w:kern w:val="26"/>
        </w:rPr>
        <w:t xml:space="preserve">об этом </w:t>
      </w:r>
      <w:r w:rsidR="00C03C2B" w:rsidRPr="00FE66CC">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w:t>
      </w:r>
      <w:r w:rsidR="008411AF">
        <w:rPr>
          <w:kern w:val="26"/>
        </w:rPr>
        <w:t>получения</w:t>
      </w:r>
      <w:r w:rsidR="00C03C2B" w:rsidRPr="00FE66CC">
        <w:rPr>
          <w:kern w:val="26"/>
        </w:rPr>
        <w:t xml:space="preserve"> письменного уведомления.</w:t>
      </w:r>
    </w:p>
    <w:p w:rsidR="00C03C2B" w:rsidRPr="00FE66CC" w:rsidRDefault="00FE66CC" w:rsidP="00FE66CC">
      <w:pPr>
        <w:spacing w:line="276" w:lineRule="auto"/>
        <w:jc w:val="both"/>
        <w:rPr>
          <w:kern w:val="26"/>
        </w:rPr>
      </w:pPr>
      <w:r>
        <w:rPr>
          <w:kern w:val="26"/>
        </w:rPr>
        <w:t>1.4. </w:t>
      </w:r>
      <w:r w:rsidR="00C03C2B" w:rsidRPr="00FE66CC">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Pr>
          <w:kern w:val="26"/>
        </w:rPr>
        <w:t xml:space="preserve">в </w:t>
      </w:r>
      <w:r w:rsidR="00C03C2B" w:rsidRPr="00FE66CC">
        <w:rPr>
          <w:kern w:val="26"/>
        </w:rPr>
        <w:t>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03C2B" w:rsidRPr="00FE66CC" w:rsidRDefault="00C03C2B" w:rsidP="00FE66CC">
      <w:pPr>
        <w:keepNext/>
        <w:spacing w:line="276" w:lineRule="auto"/>
        <w:jc w:val="both"/>
        <w:rPr>
          <w:kern w:val="26"/>
        </w:rPr>
      </w:pPr>
      <w:r w:rsidRPr="00FE66CC">
        <w:rPr>
          <w:kern w:val="26"/>
        </w:rPr>
        <w:t>Статья 2.</w:t>
      </w:r>
    </w:p>
    <w:p w:rsidR="00C03C2B" w:rsidRPr="00FE66CC" w:rsidRDefault="00C03C2B" w:rsidP="00FE66CC">
      <w:pPr>
        <w:spacing w:line="276" w:lineRule="auto"/>
        <w:jc w:val="both"/>
        <w:rPr>
          <w:kern w:val="26"/>
        </w:rPr>
      </w:pPr>
      <w:r w:rsidRPr="00FE66CC">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w:t>
      </w:r>
      <w:r w:rsidRPr="00FE66CC">
        <w:rPr>
          <w:kern w:val="26"/>
        </w:rPr>
        <w:lastRenderedPageBreak/>
        <w:t xml:space="preserve">Стороной в установленный </w:t>
      </w:r>
      <w:r w:rsidR="00706978" w:rsidRPr="00FE66CC">
        <w:rPr>
          <w:kern w:val="26"/>
        </w:rPr>
        <w:t xml:space="preserve">в Статье 1 настоящего Договора </w:t>
      </w:r>
      <w:r w:rsidRPr="00FE66CC">
        <w:rPr>
          <w:kern w:val="26"/>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FE66CC" w:rsidSect="007E051E">
      <w:headerReference w:type="even" r:id="rId22"/>
      <w:headerReference w:type="default" r:id="rId23"/>
      <w:pgSz w:w="11906" w:h="16838"/>
      <w:pgMar w:top="1134" w:right="851"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54C" w:rsidRDefault="00AB254C" w:rsidP="007362B8">
      <w:r>
        <w:separator/>
      </w:r>
    </w:p>
  </w:endnote>
  <w:endnote w:type="continuationSeparator" w:id="0">
    <w:p w:rsidR="00AB254C" w:rsidRDefault="00AB254C" w:rsidP="00736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091" w:rsidRPr="00BD583D" w:rsidRDefault="00282091" w:rsidP="00BD583D">
    <w:pPr>
      <w:pStyle w:val="a8"/>
      <w:rPr>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54C" w:rsidRDefault="00AB254C" w:rsidP="007362B8">
      <w:r>
        <w:separator/>
      </w:r>
    </w:p>
  </w:footnote>
  <w:footnote w:type="continuationSeparator" w:id="0">
    <w:p w:rsidR="00AB254C" w:rsidRDefault="00AB254C" w:rsidP="007362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091" w:rsidRPr="00E772C0" w:rsidRDefault="00282091" w:rsidP="0055150A">
    <w:pPr>
      <w:pStyle w:val="a6"/>
      <w:ind w:firstLine="0"/>
    </w:pPr>
    <w:fldSimple w:instr=" PAGE   \* MERGEFORMAT ">
      <w:r w:rsidR="00FB2F30">
        <w:rPr>
          <w:noProof/>
        </w:rPr>
        <w:t>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091" w:rsidRPr="00AC7713" w:rsidRDefault="00282091" w:rsidP="009517C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FB2F30">
      <w:rPr>
        <w:rFonts w:cs="Times New Roman"/>
        <w:noProof/>
        <w:sz w:val="24"/>
        <w:szCs w:val="24"/>
      </w:rPr>
      <w:t>2</w:t>
    </w:r>
    <w:r w:rsidRPr="00AC7713">
      <w:rPr>
        <w:rFonts w:cs="Times New Roman"/>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091" w:rsidRPr="00AC7713" w:rsidRDefault="00282091"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7F187B">
      <w:rPr>
        <w:rFonts w:cs="Times New Roman"/>
        <w:noProof/>
        <w:sz w:val="24"/>
        <w:szCs w:val="24"/>
      </w:rPr>
      <w:t>5</w:t>
    </w:r>
    <w:r w:rsidRPr="00AC7713">
      <w:rPr>
        <w:rFonts w:cs="Times New Roman"/>
        <w:sz w:val="24"/>
        <w:szCs w:val="24"/>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091" w:rsidRDefault="00282091"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rsidR="00282091" w:rsidRDefault="00282091">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091" w:rsidRDefault="00282091"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sidR="00FB2F30">
      <w:rPr>
        <w:rStyle w:val="afd"/>
        <w:rFonts w:eastAsiaTheme="majorEastAsia"/>
        <w:noProof/>
      </w:rPr>
      <w:t>53</w:t>
    </w:r>
    <w:r>
      <w:rPr>
        <w:rStyle w:val="afd"/>
        <w:rFonts w:eastAsiaTheme="majorEastAsia"/>
      </w:rPr>
      <w:fldChar w:fldCharType="end"/>
    </w:r>
  </w:p>
  <w:p w:rsidR="00282091" w:rsidRDefault="0028209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341CFB"/>
    <w:multiLevelType w:val="multilevel"/>
    <w:tmpl w:val="DF5C7A96"/>
    <w:numStyleLink w:val="a"/>
  </w:abstractNum>
  <w:abstractNum w:abstractNumId="13">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9314098"/>
    <w:multiLevelType w:val="hybridMultilevel"/>
    <w:tmpl w:val="EB5E329A"/>
    <w:lvl w:ilvl="0" w:tplc="31921B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8D22929"/>
    <w:multiLevelType w:val="hybridMultilevel"/>
    <w:tmpl w:val="698696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7">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4"/>
  </w:num>
  <w:num w:numId="3">
    <w:abstractNumId w:val="0"/>
  </w:num>
  <w:num w:numId="4">
    <w:abstractNumId w:val="8"/>
  </w:num>
  <w:num w:numId="5">
    <w:abstractNumId w:val="19"/>
  </w:num>
  <w:num w:numId="6">
    <w:abstractNumId w:val="18"/>
  </w:num>
  <w:num w:numId="7">
    <w:abstractNumId w:val="23"/>
  </w:num>
  <w:num w:numId="8">
    <w:abstractNumId w:val="16"/>
  </w:num>
  <w:num w:numId="9">
    <w:abstractNumId w:val="2"/>
  </w:num>
  <w:num w:numId="10">
    <w:abstractNumId w:val="3"/>
  </w:num>
  <w:num w:numId="11">
    <w:abstractNumId w:val="9"/>
  </w:num>
  <w:num w:numId="12">
    <w:abstractNumId w:val="32"/>
  </w:num>
  <w:num w:numId="13">
    <w:abstractNumId w:val="1"/>
  </w:num>
  <w:num w:numId="14">
    <w:abstractNumId w:val="13"/>
  </w:num>
  <w:num w:numId="15">
    <w:abstractNumId w:val="22"/>
  </w:num>
  <w:num w:numId="16">
    <w:abstractNumId w:val="28"/>
  </w:num>
  <w:num w:numId="17">
    <w:abstractNumId w:val="11"/>
  </w:num>
  <w:num w:numId="18">
    <w:abstractNumId w:val="29"/>
  </w:num>
  <w:num w:numId="19">
    <w:abstractNumId w:val="33"/>
  </w:num>
  <w:num w:numId="20">
    <w:abstractNumId w:val="10"/>
  </w:num>
  <w:num w:numId="21">
    <w:abstractNumId w:val="17"/>
  </w:num>
  <w:num w:numId="22">
    <w:abstractNumId w:val="5"/>
  </w:num>
  <w:num w:numId="23">
    <w:abstractNumId w:val="21"/>
  </w:num>
  <w:num w:numId="24">
    <w:abstractNumId w:val="7"/>
  </w:num>
  <w:num w:numId="25">
    <w:abstractNumId w:val="15"/>
  </w:num>
  <w:num w:numId="26">
    <w:abstractNumId w:val="6"/>
  </w:num>
  <w:num w:numId="27">
    <w:abstractNumId w:val="20"/>
  </w:num>
  <w:num w:numId="28">
    <w:abstractNumId w:val="30"/>
  </w:num>
  <w:num w:numId="29">
    <w:abstractNumId w:val="31"/>
  </w:num>
  <w:num w:numId="30">
    <w:abstractNumId w:val="27"/>
  </w:num>
  <w:num w:numId="31">
    <w:abstractNumId w:val="25"/>
  </w:num>
  <w:num w:numId="32">
    <w:abstractNumId w:val="26"/>
  </w:num>
  <w:num w:numId="33">
    <w:abstractNumId w:val="14"/>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7362B8"/>
    <w:rsid w:val="00011EB9"/>
    <w:rsid w:val="000132B8"/>
    <w:rsid w:val="0001697C"/>
    <w:rsid w:val="000331EC"/>
    <w:rsid w:val="00033F78"/>
    <w:rsid w:val="000373A4"/>
    <w:rsid w:val="00040691"/>
    <w:rsid w:val="00045D4A"/>
    <w:rsid w:val="00053A8A"/>
    <w:rsid w:val="00057991"/>
    <w:rsid w:val="000765D1"/>
    <w:rsid w:val="00084656"/>
    <w:rsid w:val="00086A03"/>
    <w:rsid w:val="00094C59"/>
    <w:rsid w:val="000A3404"/>
    <w:rsid w:val="000A4D56"/>
    <w:rsid w:val="000B1D2C"/>
    <w:rsid w:val="000C752A"/>
    <w:rsid w:val="000D5B05"/>
    <w:rsid w:val="000E44BF"/>
    <w:rsid w:val="000E7F7B"/>
    <w:rsid w:val="000F12EB"/>
    <w:rsid w:val="000F2FD2"/>
    <w:rsid w:val="001004E4"/>
    <w:rsid w:val="001032DF"/>
    <w:rsid w:val="001120C1"/>
    <w:rsid w:val="00112347"/>
    <w:rsid w:val="00124DB6"/>
    <w:rsid w:val="0016265E"/>
    <w:rsid w:val="0016357D"/>
    <w:rsid w:val="001657C7"/>
    <w:rsid w:val="00173547"/>
    <w:rsid w:val="00173AD2"/>
    <w:rsid w:val="0018340F"/>
    <w:rsid w:val="00187F13"/>
    <w:rsid w:val="0019138A"/>
    <w:rsid w:val="00192EE0"/>
    <w:rsid w:val="001A2297"/>
    <w:rsid w:val="001B2ED9"/>
    <w:rsid w:val="001C1734"/>
    <w:rsid w:val="001C5679"/>
    <w:rsid w:val="001C6844"/>
    <w:rsid w:val="001F094F"/>
    <w:rsid w:val="001F0C13"/>
    <w:rsid w:val="001F14B3"/>
    <w:rsid w:val="001F5597"/>
    <w:rsid w:val="001F59BD"/>
    <w:rsid w:val="00205F7C"/>
    <w:rsid w:val="00210F31"/>
    <w:rsid w:val="002207AD"/>
    <w:rsid w:val="00232616"/>
    <w:rsid w:val="0023380C"/>
    <w:rsid w:val="002370FC"/>
    <w:rsid w:val="002502DE"/>
    <w:rsid w:val="00253BA5"/>
    <w:rsid w:val="002569C5"/>
    <w:rsid w:val="00260844"/>
    <w:rsid w:val="00267EDC"/>
    <w:rsid w:val="002733C7"/>
    <w:rsid w:val="00277D98"/>
    <w:rsid w:val="00280CA3"/>
    <w:rsid w:val="00282091"/>
    <w:rsid w:val="00286A13"/>
    <w:rsid w:val="002A037A"/>
    <w:rsid w:val="002A4D59"/>
    <w:rsid w:val="002B049B"/>
    <w:rsid w:val="002B5379"/>
    <w:rsid w:val="002B60C0"/>
    <w:rsid w:val="002C3292"/>
    <w:rsid w:val="002C4E35"/>
    <w:rsid w:val="002C6D6A"/>
    <w:rsid w:val="002D7431"/>
    <w:rsid w:val="002E7E98"/>
    <w:rsid w:val="002F3C79"/>
    <w:rsid w:val="0030431D"/>
    <w:rsid w:val="00306323"/>
    <w:rsid w:val="00307236"/>
    <w:rsid w:val="00311469"/>
    <w:rsid w:val="003226FE"/>
    <w:rsid w:val="00323DEA"/>
    <w:rsid w:val="00324958"/>
    <w:rsid w:val="00344129"/>
    <w:rsid w:val="0035099A"/>
    <w:rsid w:val="003512C8"/>
    <w:rsid w:val="00352300"/>
    <w:rsid w:val="00352B82"/>
    <w:rsid w:val="00353C4C"/>
    <w:rsid w:val="0036066A"/>
    <w:rsid w:val="00360E20"/>
    <w:rsid w:val="003625E4"/>
    <w:rsid w:val="00366097"/>
    <w:rsid w:val="0038123E"/>
    <w:rsid w:val="00384F07"/>
    <w:rsid w:val="0039230E"/>
    <w:rsid w:val="00393F7E"/>
    <w:rsid w:val="00397D36"/>
    <w:rsid w:val="003A20E3"/>
    <w:rsid w:val="003A5087"/>
    <w:rsid w:val="003B71B1"/>
    <w:rsid w:val="003C0107"/>
    <w:rsid w:val="003C1B2F"/>
    <w:rsid w:val="003C45F2"/>
    <w:rsid w:val="003D7446"/>
    <w:rsid w:val="003E220E"/>
    <w:rsid w:val="003E46B2"/>
    <w:rsid w:val="003E5693"/>
    <w:rsid w:val="003F0D42"/>
    <w:rsid w:val="003F2113"/>
    <w:rsid w:val="003F2D1A"/>
    <w:rsid w:val="003F305E"/>
    <w:rsid w:val="00401F11"/>
    <w:rsid w:val="00421756"/>
    <w:rsid w:val="00421F00"/>
    <w:rsid w:val="00424754"/>
    <w:rsid w:val="00433C80"/>
    <w:rsid w:val="00437D9B"/>
    <w:rsid w:val="00441886"/>
    <w:rsid w:val="00441963"/>
    <w:rsid w:val="00446360"/>
    <w:rsid w:val="00446A9E"/>
    <w:rsid w:val="00447AC4"/>
    <w:rsid w:val="004511C9"/>
    <w:rsid w:val="00455F19"/>
    <w:rsid w:val="00465FF1"/>
    <w:rsid w:val="0046792D"/>
    <w:rsid w:val="00471012"/>
    <w:rsid w:val="0047257E"/>
    <w:rsid w:val="00473DC6"/>
    <w:rsid w:val="0047643A"/>
    <w:rsid w:val="00477F5C"/>
    <w:rsid w:val="00493C5B"/>
    <w:rsid w:val="004B169E"/>
    <w:rsid w:val="004B340D"/>
    <w:rsid w:val="004B6A56"/>
    <w:rsid w:val="004C1001"/>
    <w:rsid w:val="004C5CC6"/>
    <w:rsid w:val="004D65E5"/>
    <w:rsid w:val="004E10CE"/>
    <w:rsid w:val="004E1534"/>
    <w:rsid w:val="004E3F67"/>
    <w:rsid w:val="004E5CFB"/>
    <w:rsid w:val="004F4A60"/>
    <w:rsid w:val="004F7721"/>
    <w:rsid w:val="0050437D"/>
    <w:rsid w:val="00510A89"/>
    <w:rsid w:val="0051332C"/>
    <w:rsid w:val="005144AA"/>
    <w:rsid w:val="0051494A"/>
    <w:rsid w:val="0052212A"/>
    <w:rsid w:val="005243A1"/>
    <w:rsid w:val="00526162"/>
    <w:rsid w:val="00527953"/>
    <w:rsid w:val="00531607"/>
    <w:rsid w:val="0053638B"/>
    <w:rsid w:val="00543379"/>
    <w:rsid w:val="0055150A"/>
    <w:rsid w:val="0056006E"/>
    <w:rsid w:val="00577F4D"/>
    <w:rsid w:val="00584175"/>
    <w:rsid w:val="0059433A"/>
    <w:rsid w:val="005B0B1E"/>
    <w:rsid w:val="005B3454"/>
    <w:rsid w:val="005C1F41"/>
    <w:rsid w:val="005C2EE9"/>
    <w:rsid w:val="005D32FB"/>
    <w:rsid w:val="005D7D24"/>
    <w:rsid w:val="005E5BFC"/>
    <w:rsid w:val="006165BE"/>
    <w:rsid w:val="006343E0"/>
    <w:rsid w:val="00637049"/>
    <w:rsid w:val="006535B5"/>
    <w:rsid w:val="0067006E"/>
    <w:rsid w:val="00672A6A"/>
    <w:rsid w:val="006743E5"/>
    <w:rsid w:val="0068169F"/>
    <w:rsid w:val="006824EB"/>
    <w:rsid w:val="0069720B"/>
    <w:rsid w:val="006A3264"/>
    <w:rsid w:val="006B4407"/>
    <w:rsid w:val="006B7BEF"/>
    <w:rsid w:val="006C01D4"/>
    <w:rsid w:val="006C454B"/>
    <w:rsid w:val="006C55D0"/>
    <w:rsid w:val="006D40CF"/>
    <w:rsid w:val="006E23B0"/>
    <w:rsid w:val="006F0AB6"/>
    <w:rsid w:val="006F26C1"/>
    <w:rsid w:val="006F2CF7"/>
    <w:rsid w:val="006F7571"/>
    <w:rsid w:val="00704358"/>
    <w:rsid w:val="00706978"/>
    <w:rsid w:val="0071355D"/>
    <w:rsid w:val="00716D51"/>
    <w:rsid w:val="00720EB0"/>
    <w:rsid w:val="0073119A"/>
    <w:rsid w:val="007340C7"/>
    <w:rsid w:val="007362B8"/>
    <w:rsid w:val="007364A3"/>
    <w:rsid w:val="00752817"/>
    <w:rsid w:val="00756FF5"/>
    <w:rsid w:val="0076578F"/>
    <w:rsid w:val="007714DF"/>
    <w:rsid w:val="00773010"/>
    <w:rsid w:val="00774378"/>
    <w:rsid w:val="00775B1A"/>
    <w:rsid w:val="007902A2"/>
    <w:rsid w:val="00796F85"/>
    <w:rsid w:val="007B0064"/>
    <w:rsid w:val="007B1994"/>
    <w:rsid w:val="007B1C9A"/>
    <w:rsid w:val="007B7415"/>
    <w:rsid w:val="007C5D47"/>
    <w:rsid w:val="007C62C8"/>
    <w:rsid w:val="007E051E"/>
    <w:rsid w:val="007F187B"/>
    <w:rsid w:val="008042C5"/>
    <w:rsid w:val="008110BD"/>
    <w:rsid w:val="00825055"/>
    <w:rsid w:val="00830893"/>
    <w:rsid w:val="008411AF"/>
    <w:rsid w:val="00843B19"/>
    <w:rsid w:val="00850F8C"/>
    <w:rsid w:val="00882CD0"/>
    <w:rsid w:val="008859D8"/>
    <w:rsid w:val="0089207F"/>
    <w:rsid w:val="00896B39"/>
    <w:rsid w:val="00897918"/>
    <w:rsid w:val="008A2937"/>
    <w:rsid w:val="008A3C74"/>
    <w:rsid w:val="008A6453"/>
    <w:rsid w:val="008B38DF"/>
    <w:rsid w:val="008C468D"/>
    <w:rsid w:val="008C5A67"/>
    <w:rsid w:val="008D13F2"/>
    <w:rsid w:val="008D16C7"/>
    <w:rsid w:val="008D49B6"/>
    <w:rsid w:val="008D7731"/>
    <w:rsid w:val="008E098A"/>
    <w:rsid w:val="008E3345"/>
    <w:rsid w:val="008E46B4"/>
    <w:rsid w:val="008F766E"/>
    <w:rsid w:val="008F7FF6"/>
    <w:rsid w:val="009055E6"/>
    <w:rsid w:val="00911584"/>
    <w:rsid w:val="009167C0"/>
    <w:rsid w:val="00926FBD"/>
    <w:rsid w:val="00940B02"/>
    <w:rsid w:val="009517CE"/>
    <w:rsid w:val="00953E7B"/>
    <w:rsid w:val="00956D34"/>
    <w:rsid w:val="00965282"/>
    <w:rsid w:val="00971800"/>
    <w:rsid w:val="00981AE0"/>
    <w:rsid w:val="00981E0E"/>
    <w:rsid w:val="009846A7"/>
    <w:rsid w:val="00984EA4"/>
    <w:rsid w:val="00985540"/>
    <w:rsid w:val="0099362E"/>
    <w:rsid w:val="009936F6"/>
    <w:rsid w:val="009B18BE"/>
    <w:rsid w:val="009B5615"/>
    <w:rsid w:val="009C2A45"/>
    <w:rsid w:val="009E78CC"/>
    <w:rsid w:val="009F6140"/>
    <w:rsid w:val="009F764C"/>
    <w:rsid w:val="00A0549B"/>
    <w:rsid w:val="00A15213"/>
    <w:rsid w:val="00A16E64"/>
    <w:rsid w:val="00A205DF"/>
    <w:rsid w:val="00A2603F"/>
    <w:rsid w:val="00A4244A"/>
    <w:rsid w:val="00A5269A"/>
    <w:rsid w:val="00A5519A"/>
    <w:rsid w:val="00A60585"/>
    <w:rsid w:val="00A62129"/>
    <w:rsid w:val="00A644F8"/>
    <w:rsid w:val="00A67DF3"/>
    <w:rsid w:val="00A703A7"/>
    <w:rsid w:val="00A7148D"/>
    <w:rsid w:val="00A751B9"/>
    <w:rsid w:val="00A85136"/>
    <w:rsid w:val="00A87042"/>
    <w:rsid w:val="00A910AF"/>
    <w:rsid w:val="00A9773A"/>
    <w:rsid w:val="00AB254C"/>
    <w:rsid w:val="00AB287B"/>
    <w:rsid w:val="00AC20A5"/>
    <w:rsid w:val="00AC67EE"/>
    <w:rsid w:val="00AE2367"/>
    <w:rsid w:val="00AF1E6B"/>
    <w:rsid w:val="00AF236E"/>
    <w:rsid w:val="00AF441B"/>
    <w:rsid w:val="00AF58D1"/>
    <w:rsid w:val="00B00F7D"/>
    <w:rsid w:val="00B05047"/>
    <w:rsid w:val="00B0725A"/>
    <w:rsid w:val="00B100C0"/>
    <w:rsid w:val="00B17599"/>
    <w:rsid w:val="00B23B61"/>
    <w:rsid w:val="00B37A71"/>
    <w:rsid w:val="00B41EE0"/>
    <w:rsid w:val="00B46704"/>
    <w:rsid w:val="00B50E60"/>
    <w:rsid w:val="00B50E83"/>
    <w:rsid w:val="00B50E85"/>
    <w:rsid w:val="00B51512"/>
    <w:rsid w:val="00B51AA4"/>
    <w:rsid w:val="00B52E6F"/>
    <w:rsid w:val="00B65B28"/>
    <w:rsid w:val="00B65DEA"/>
    <w:rsid w:val="00B92783"/>
    <w:rsid w:val="00BA72B0"/>
    <w:rsid w:val="00BB5A3A"/>
    <w:rsid w:val="00BC1C32"/>
    <w:rsid w:val="00BC238B"/>
    <w:rsid w:val="00BD02D9"/>
    <w:rsid w:val="00BD358C"/>
    <w:rsid w:val="00BD3ED0"/>
    <w:rsid w:val="00BD583D"/>
    <w:rsid w:val="00BD596F"/>
    <w:rsid w:val="00BE70AA"/>
    <w:rsid w:val="00BF6FA9"/>
    <w:rsid w:val="00C03C2B"/>
    <w:rsid w:val="00C04D88"/>
    <w:rsid w:val="00C0519B"/>
    <w:rsid w:val="00C10AD5"/>
    <w:rsid w:val="00C149D4"/>
    <w:rsid w:val="00C22171"/>
    <w:rsid w:val="00C22992"/>
    <w:rsid w:val="00C4241F"/>
    <w:rsid w:val="00C44FFF"/>
    <w:rsid w:val="00C54885"/>
    <w:rsid w:val="00C55171"/>
    <w:rsid w:val="00C56A59"/>
    <w:rsid w:val="00C61BAE"/>
    <w:rsid w:val="00C64181"/>
    <w:rsid w:val="00C70AEA"/>
    <w:rsid w:val="00C727CC"/>
    <w:rsid w:val="00C83825"/>
    <w:rsid w:val="00C8664A"/>
    <w:rsid w:val="00C95643"/>
    <w:rsid w:val="00CA030D"/>
    <w:rsid w:val="00CA5E5D"/>
    <w:rsid w:val="00CB0555"/>
    <w:rsid w:val="00CB348B"/>
    <w:rsid w:val="00CC1086"/>
    <w:rsid w:val="00CC2DC5"/>
    <w:rsid w:val="00CD54D3"/>
    <w:rsid w:val="00CE17F0"/>
    <w:rsid w:val="00CE4E9A"/>
    <w:rsid w:val="00CE5ECE"/>
    <w:rsid w:val="00CF6789"/>
    <w:rsid w:val="00D05188"/>
    <w:rsid w:val="00D07943"/>
    <w:rsid w:val="00D108B3"/>
    <w:rsid w:val="00D31CD7"/>
    <w:rsid w:val="00D35DCC"/>
    <w:rsid w:val="00D40EF1"/>
    <w:rsid w:val="00D53BB2"/>
    <w:rsid w:val="00D61451"/>
    <w:rsid w:val="00D80088"/>
    <w:rsid w:val="00D84CC6"/>
    <w:rsid w:val="00D87431"/>
    <w:rsid w:val="00D9159C"/>
    <w:rsid w:val="00D942A3"/>
    <w:rsid w:val="00D94A24"/>
    <w:rsid w:val="00D96AFB"/>
    <w:rsid w:val="00DA776E"/>
    <w:rsid w:val="00DB23FB"/>
    <w:rsid w:val="00DB479E"/>
    <w:rsid w:val="00DC2BE6"/>
    <w:rsid w:val="00DC3F54"/>
    <w:rsid w:val="00DD2089"/>
    <w:rsid w:val="00DD3F80"/>
    <w:rsid w:val="00DD4E03"/>
    <w:rsid w:val="00DD5F9F"/>
    <w:rsid w:val="00DD7821"/>
    <w:rsid w:val="00DE23B5"/>
    <w:rsid w:val="00E024C5"/>
    <w:rsid w:val="00E10920"/>
    <w:rsid w:val="00E1370E"/>
    <w:rsid w:val="00E139FB"/>
    <w:rsid w:val="00E15896"/>
    <w:rsid w:val="00E20B88"/>
    <w:rsid w:val="00E21CD8"/>
    <w:rsid w:val="00E23218"/>
    <w:rsid w:val="00E25975"/>
    <w:rsid w:val="00E43825"/>
    <w:rsid w:val="00E476A2"/>
    <w:rsid w:val="00E55485"/>
    <w:rsid w:val="00E6059D"/>
    <w:rsid w:val="00E771AD"/>
    <w:rsid w:val="00E7773A"/>
    <w:rsid w:val="00E80F19"/>
    <w:rsid w:val="00E84851"/>
    <w:rsid w:val="00E85014"/>
    <w:rsid w:val="00E9201F"/>
    <w:rsid w:val="00E971E9"/>
    <w:rsid w:val="00E975FA"/>
    <w:rsid w:val="00EA080A"/>
    <w:rsid w:val="00EA2965"/>
    <w:rsid w:val="00EA5DEA"/>
    <w:rsid w:val="00EA73D4"/>
    <w:rsid w:val="00EA7E5A"/>
    <w:rsid w:val="00EB00EC"/>
    <w:rsid w:val="00EB32B0"/>
    <w:rsid w:val="00EB4F21"/>
    <w:rsid w:val="00EC1FE9"/>
    <w:rsid w:val="00EE699D"/>
    <w:rsid w:val="00EE742D"/>
    <w:rsid w:val="00EF45AC"/>
    <w:rsid w:val="00EF4E99"/>
    <w:rsid w:val="00EF6969"/>
    <w:rsid w:val="00F01839"/>
    <w:rsid w:val="00F03709"/>
    <w:rsid w:val="00F06557"/>
    <w:rsid w:val="00F06F34"/>
    <w:rsid w:val="00F13223"/>
    <w:rsid w:val="00F259B3"/>
    <w:rsid w:val="00F365B9"/>
    <w:rsid w:val="00F37B05"/>
    <w:rsid w:val="00F41DBB"/>
    <w:rsid w:val="00F56E96"/>
    <w:rsid w:val="00F725FE"/>
    <w:rsid w:val="00F76BED"/>
    <w:rsid w:val="00F77C75"/>
    <w:rsid w:val="00F81B12"/>
    <w:rsid w:val="00F848C7"/>
    <w:rsid w:val="00F93F21"/>
    <w:rsid w:val="00F96646"/>
    <w:rsid w:val="00F96DA1"/>
    <w:rsid w:val="00F96E01"/>
    <w:rsid w:val="00FA3CA9"/>
    <w:rsid w:val="00FA612F"/>
    <w:rsid w:val="00FA795A"/>
    <w:rsid w:val="00FB2F30"/>
    <w:rsid w:val="00FB44E3"/>
    <w:rsid w:val="00FC5BF5"/>
    <w:rsid w:val="00FE19CC"/>
    <w:rsid w:val="00FE358F"/>
    <w:rsid w:val="00FE66CC"/>
    <w:rsid w:val="00FF7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AutoShape 5"/>
        <o:r id="V:Rule4"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qFormat/>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qFormat/>
    <w:rsid w:val="00AB287B"/>
    <w:pPr>
      <w:tabs>
        <w:tab w:val="left" w:pos="1134"/>
        <w:tab w:val="right" w:leader="dot" w:pos="9344"/>
      </w:tabs>
      <w:spacing w:after="100"/>
      <w:ind w:left="567" w:firstLine="0"/>
    </w:p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 w:type="paragraph" w:customStyle="1" w:styleId="ConsPlusTitle">
    <w:name w:val="ConsPlusTitle"/>
    <w:rsid w:val="00E975FA"/>
    <w:pPr>
      <w:widowControl w:val="0"/>
      <w:autoSpaceDE w:val="0"/>
      <w:autoSpaceDN w:val="0"/>
      <w:spacing w:after="0" w:line="240" w:lineRule="auto"/>
    </w:pPr>
    <w:rPr>
      <w:rFonts w:ascii="Calibri" w:eastAsiaTheme="minorEastAsia" w:hAnsi="Calibri" w:cs="Calibri"/>
      <w:b/>
      <w:lang w:eastAsia="ru-RU"/>
    </w:rPr>
  </w:style>
  <w:style w:type="character" w:customStyle="1" w:styleId="FontStyle11">
    <w:name w:val="Font Style11"/>
    <w:uiPriority w:val="99"/>
    <w:rsid w:val="00282091"/>
    <w:rPr>
      <w:rFonts w:ascii="Times New Roman" w:hAnsi="Times New Roman" w:cs="Times New Roman" w:hint="default"/>
      <w:b/>
      <w:bCs/>
      <w:sz w:val="22"/>
      <w:szCs w:val="22"/>
    </w:rPr>
  </w:style>
  <w:style w:type="paragraph" w:styleId="32">
    <w:name w:val="toc 3"/>
    <w:basedOn w:val="a1"/>
    <w:next w:val="a1"/>
    <w:autoRedefine/>
    <w:uiPriority w:val="39"/>
    <w:semiHidden/>
    <w:unhideWhenUsed/>
    <w:qFormat/>
    <w:rsid w:val="003A5087"/>
    <w:pPr>
      <w:spacing w:after="100" w:line="276" w:lineRule="auto"/>
      <w:ind w:left="440" w:firstLine="0"/>
    </w:pPr>
    <w:rPr>
      <w:rFonts w:asciiTheme="minorHAnsi" w:eastAsiaTheme="minorEastAsia"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rsid w:val="00AB287B"/>
    <w:pPr>
      <w:tabs>
        <w:tab w:val="left" w:pos="1134"/>
        <w:tab w:val="right" w:leader="dot" w:pos="9344"/>
      </w:tabs>
      <w:spacing w:after="100"/>
      <w:ind w:left="567" w:firstLine="0"/>
    </w:p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 w:type="paragraph" w:customStyle="1" w:styleId="ConsPlusTitle">
    <w:name w:val="ConsPlusTitle"/>
    <w:rsid w:val="00E975FA"/>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consultantplus://offline/ref=89E03C9B4177874157506C2CBB7C8A03C999EC3D970F5A8BA6F9AAd8rC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consultantplus://offline/ref=B342F2E599CB95803AB379E1DDE072CDB140B784801363C4CB3F48CDD439E5A09E4D21816846F405l8EBH"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rosmintrud.ru/ministry/programms/anticorruption/015"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consultantplus://offline/ref=B342F2E599CB95803AB379E1DDE072CDB24BB381834134C69A6A46lCE8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consultantplus://offline/ref=703D0F6A4A585E20E72C1EF23128A7498B2C5D0F7571CAB3675FC9ZBw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eader" Target="header4.xml"/><Relationship Id="rId27"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4D3CE1"/>
    <w:rsid w:val="004D3CE1"/>
    <w:rsid w:val="00CD4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986E0B0D2A418A8731C2B144641B4E">
    <w:name w:val="AF986E0B0D2A418A8731C2B144641B4E"/>
    <w:rsid w:val="004D3CE1"/>
  </w:style>
  <w:style w:type="paragraph" w:customStyle="1" w:styleId="E28BA905059F4451BC277F0121A489FE">
    <w:name w:val="E28BA905059F4451BC277F0121A489FE"/>
    <w:rsid w:val="004D3CE1"/>
  </w:style>
  <w:style w:type="paragraph" w:customStyle="1" w:styleId="ECE1CFBE9AC44A94A373E5657EF90123">
    <w:name w:val="ECE1CFBE9AC44A94A373E5657EF90123"/>
    <w:rsid w:val="004D3CE1"/>
  </w:style>
  <w:style w:type="paragraph" w:customStyle="1" w:styleId="0F03274220C74F6A9E9D7C39FC841AC9">
    <w:name w:val="0F03274220C74F6A9E9D7C39FC841AC9"/>
    <w:rsid w:val="004D3CE1"/>
  </w:style>
  <w:style w:type="paragraph" w:customStyle="1" w:styleId="CE9E60340E294F3A950FF459AA5F6ADB">
    <w:name w:val="CE9E60340E294F3A950FF459AA5F6ADB"/>
    <w:rsid w:val="004D3CE1"/>
  </w:style>
  <w:style w:type="paragraph" w:customStyle="1" w:styleId="9B2C7C82A4554C0CA75B13FFD16AA689">
    <w:name w:val="9B2C7C82A4554C0CA75B13FFD16AA689"/>
    <w:rsid w:val="004D3CE1"/>
  </w:style>
  <w:style w:type="paragraph" w:customStyle="1" w:styleId="C1CE78358DC5428C9D1DB2693DC64043">
    <w:name w:val="C1CE78358DC5428C9D1DB2693DC64043"/>
    <w:rsid w:val="004D3CE1"/>
  </w:style>
  <w:style w:type="paragraph" w:customStyle="1" w:styleId="145FEB017C04429BA7E75DBC4DDB8F9B">
    <w:name w:val="145FEB017C04429BA7E75DBC4DDB8F9B"/>
    <w:rsid w:val="004D3CE1"/>
  </w:style>
  <w:style w:type="paragraph" w:customStyle="1" w:styleId="E2D0D32CFD5C4EFC844B6573DFA8543E">
    <w:name w:val="E2D0D32CFD5C4EFC844B6573DFA8543E"/>
    <w:rsid w:val="004D3CE1"/>
  </w:style>
  <w:style w:type="paragraph" w:customStyle="1" w:styleId="7976FFEFECA748CF8F5C6C10858A53C1">
    <w:name w:val="7976FFEFECA748CF8F5C6C10858A53C1"/>
    <w:rsid w:val="004D3CE1"/>
  </w:style>
  <w:style w:type="paragraph" w:customStyle="1" w:styleId="443E00DAD2CF47C28A3F549F52D7349D">
    <w:name w:val="443E00DAD2CF47C28A3F549F52D7349D"/>
    <w:rsid w:val="004D3CE1"/>
  </w:style>
  <w:style w:type="paragraph" w:customStyle="1" w:styleId="D99F7372B0BF4EEDBDCAFDEB9D0CE5B0">
    <w:name w:val="D99F7372B0BF4EEDBDCAFDEB9D0CE5B0"/>
    <w:rsid w:val="004D3C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D1EC9AE3B45C640979E6D1C0EA8F8C3" ma:contentTypeVersion="5" ma:contentTypeDescription="Создание документа." ma:contentTypeScope="" ma:versionID="04b2ca0f66e58915afa3b06ed7ffdfa6">
  <xsd:schema xmlns:xsd="http://www.w3.org/2001/XMLSchema" xmlns:xs="http://www.w3.org/2001/XMLSchema" xmlns:p="http://schemas.microsoft.com/office/2006/metadata/properties" xmlns:ns2="f07adec3-9edc-4ba9-a947-c557adee0635" xmlns:ns3="e0e05f54-cbf1-4c6c-9b4a-ded4f332edc5" xmlns:ns4="1c3e5e44-5afc-4e32-9e49-e9b2ac936314" targetNamespace="http://schemas.microsoft.com/office/2006/metadata/properties" ma:root="true" ma:fieldsID="a074168a830cdc7b7eb3cd57e184b64e" ns2:_="" ns3:_="" ns4:_="">
    <xsd:import namespace="f07adec3-9edc-4ba9-a947-c557adee0635"/>
    <xsd:import namespace="e0e05f54-cbf1-4c6c-9b4a-ded4f332edc5"/>
    <xsd:import namespace="1c3e5e44-5afc-4e32-9e49-e9b2ac936314"/>
    <xsd:element name="properties">
      <xsd:complexType>
        <xsd:sequence>
          <xsd:element name="documentManagement">
            <xsd:complexType>
              <xsd:all>
                <xsd:element ref="ns2:Description" minOccurs="0"/>
                <xsd:element ref="ns3:DocDate" minOccurs="0"/>
                <xsd:element ref="ns4: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escription" ma:index="8"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5f54-cbf1-4c6c-9b4a-ded4f332edc5" elementFormDefault="qualified">
    <xsd:import namespace="http://schemas.microsoft.com/office/2006/documentManagement/types"/>
    <xsd:import namespace="http://schemas.microsoft.com/office/infopath/2007/PartnerControls"/>
    <xsd:element name="DocDate" ma:index="9" nillable="true" ma:displayName="Дата документа" ma:format="DateOnly" ma:internalName="Doc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c3e5e44-5afc-4e32-9e49-e9b2ac936314" elementFormDefault="qualified">
    <xsd:import namespace="http://schemas.microsoft.com/office/2006/documentManagement/types"/>
    <xsd:import namespace="http://schemas.microsoft.com/office/infopath/2007/PartnerControls"/>
    <xsd:element name="docType" ma:index="10" nillable="true" ma:displayName="Тип документа" ma:list="{605E45D8-C1C0-4933-BCF7-0555E63950E9}" ma:internalName="docType"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Date xmlns="e0e05f54-cbf1-4c6c-9b4a-ded4f332edc5" xsi:nil="true"/>
    <Description xmlns="f07adec3-9edc-4ba9-a947-c557adee0635" xsi:nil="true"/>
    <docType xmlns="1c3e5e44-5afc-4e32-9e49-e9b2ac93631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18A14-0C0D-4CD8-A96C-EA079E7AB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dec3-9edc-4ba9-a947-c557adee0635"/>
    <ds:schemaRef ds:uri="e0e05f54-cbf1-4c6c-9b4a-ded4f332edc5"/>
    <ds:schemaRef ds:uri="1c3e5e44-5afc-4e32-9e49-e9b2ac936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3.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e0e05f54-cbf1-4c6c-9b4a-ded4f332edc5"/>
    <ds:schemaRef ds:uri="f07adec3-9edc-4ba9-a947-c557adee0635"/>
    <ds:schemaRef ds:uri="1c3e5e44-5afc-4e32-9e49-e9b2ac936314"/>
  </ds:schemaRefs>
</ds:datastoreItem>
</file>

<file path=customXml/itemProps4.xml><?xml version="1.0" encoding="utf-8"?>
<ds:datastoreItem xmlns:ds="http://schemas.openxmlformats.org/officeDocument/2006/customXml" ds:itemID="{C7575743-0B75-4B4C-8397-A798C586E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14646</Words>
  <Characters>83485</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Примерная Антикоррупционная политика государственного (муниципального)учреждения и унитарного предприятия Ярославской области​</vt:lpstr>
    </vt:vector>
  </TitlesOfParts>
  <Company>Krokoz™</Company>
  <LinksUpToDate>false</LinksUpToDate>
  <CharactersWithSpaces>97936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Антикоррупционная политика государственного (муниципального)учреждения и унитарного предприятия Ярославской области</dc:title>
  <dc:creator>filatova</dc:creator>
  <cp:lastModifiedBy>2</cp:lastModifiedBy>
  <cp:revision>2</cp:revision>
  <cp:lastPrinted>2024-02-26T13:19:00Z</cp:lastPrinted>
  <dcterms:created xsi:type="dcterms:W3CDTF">2024-02-26T13:20:00Z</dcterms:created>
  <dcterms:modified xsi:type="dcterms:W3CDTF">2024-02-26T13:20:00Z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0x0101005D1EC9AE3B45C640979E6D1C0EA8F8C3</vt:lpwstr>
  </property>
  <property fmtid="{D5CDD505-2E9C-101B-9397-08002B2CF9AE}" pid="3" name="PublishingExpirationDate">
    <vt:lpwstr/>
  </property>
  <property fmtid="{D5CDD505-2E9C-101B-9397-08002B2CF9AE}" pid="4" name="PublishingStartDate">
    <vt:lpwstr/>
  </property>
</Properties>
</file>