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"/>
        <w:tblW w:w="5000" w:type="pct"/>
        <w:tblLook w:val="04A0"/>
      </w:tblPr>
      <w:tblGrid>
        <w:gridCol w:w="3318"/>
        <w:gridCol w:w="2823"/>
        <w:gridCol w:w="3430"/>
      </w:tblGrid>
      <w:tr w:rsidR="006E14BE" w:rsidRPr="0017176C" w:rsidTr="006E14BE">
        <w:tc>
          <w:tcPr>
            <w:tcW w:w="1733" w:type="pct"/>
          </w:tcPr>
          <w:p w:rsidR="006E14BE" w:rsidRPr="0017176C" w:rsidRDefault="006E14BE" w:rsidP="00171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sz w:val="24"/>
                <w:szCs w:val="24"/>
              </w:rPr>
              <w:t xml:space="preserve">Принято  </w:t>
            </w:r>
          </w:p>
          <w:p w:rsidR="006E14BE" w:rsidRPr="0017176C" w:rsidRDefault="006E14BE" w:rsidP="00171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6E14BE" w:rsidRPr="0017176C" w:rsidRDefault="006E14BE" w:rsidP="00171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17176C" w:rsidRPr="0017176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E14BE" w:rsidRPr="0017176C" w:rsidRDefault="006E14BE" w:rsidP="00171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7176C" w:rsidRPr="0017176C">
              <w:rPr>
                <w:rFonts w:ascii="Times New Roman" w:hAnsi="Times New Roman"/>
                <w:sz w:val="24"/>
                <w:szCs w:val="24"/>
              </w:rPr>
              <w:t>17 марта</w:t>
            </w:r>
            <w:r w:rsidRPr="001717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7176C" w:rsidRPr="0017176C">
              <w:rPr>
                <w:rFonts w:ascii="Times New Roman" w:hAnsi="Times New Roman"/>
                <w:sz w:val="24"/>
                <w:szCs w:val="24"/>
              </w:rPr>
              <w:t>21г</w:t>
            </w:r>
            <w:r w:rsidRPr="001717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4BE" w:rsidRPr="0017176C" w:rsidRDefault="006E14BE" w:rsidP="001717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6E14BE" w:rsidRPr="0017176C" w:rsidRDefault="006E14BE" w:rsidP="001717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BE" w:rsidRPr="0017176C" w:rsidRDefault="006E14BE" w:rsidP="001717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6E14BE" w:rsidRPr="0017176C" w:rsidRDefault="006E14BE" w:rsidP="0017176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E14BE" w:rsidRPr="0017176C" w:rsidRDefault="006E14BE" w:rsidP="0017176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sz w:val="24"/>
                <w:szCs w:val="24"/>
              </w:rPr>
              <w:t>приказ № 01-10/</w:t>
            </w:r>
            <w:r w:rsidR="0017176C" w:rsidRPr="0017176C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6E14BE" w:rsidRPr="0017176C" w:rsidRDefault="006E14BE" w:rsidP="0017176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7176C" w:rsidRPr="0017176C">
              <w:rPr>
                <w:rFonts w:ascii="Times New Roman" w:hAnsi="Times New Roman"/>
                <w:sz w:val="24"/>
                <w:szCs w:val="24"/>
              </w:rPr>
              <w:t>17 марта</w:t>
            </w:r>
            <w:r w:rsidRPr="0017176C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17176C" w:rsidRPr="0017176C"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:rsidR="006E14BE" w:rsidRPr="0017176C" w:rsidRDefault="006E14BE" w:rsidP="001717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4BE" w:rsidRPr="0017176C" w:rsidRDefault="006E14BE" w:rsidP="001717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6F256A" w:rsidRPr="0017176C" w:rsidTr="0016706E">
        <w:tc>
          <w:tcPr>
            <w:tcW w:w="3190" w:type="dxa"/>
          </w:tcPr>
          <w:p w:rsidR="006F256A" w:rsidRPr="0017176C" w:rsidRDefault="006F256A" w:rsidP="0017176C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256A" w:rsidRPr="0017176C" w:rsidRDefault="006F256A" w:rsidP="0017176C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256A" w:rsidRPr="0017176C" w:rsidRDefault="006F256A" w:rsidP="0017176C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6F256A" w:rsidRPr="0017176C" w:rsidRDefault="006F256A" w:rsidP="0017176C">
      <w:pPr>
        <w:pStyle w:val="a6"/>
        <w:rPr>
          <w:b w:val="0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176C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17176C" w:rsidRPr="0017176C">
        <w:rPr>
          <w:rFonts w:ascii="Times New Roman" w:hAnsi="Times New Roman"/>
          <w:b/>
          <w:bCs/>
          <w:color w:val="000000"/>
          <w:sz w:val="28"/>
          <w:szCs w:val="28"/>
        </w:rPr>
        <w:t>оложение</w:t>
      </w:r>
      <w:r w:rsidRPr="0017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F256A" w:rsidRPr="0017176C" w:rsidRDefault="0017176C" w:rsidP="001717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Портфолио ученика</w:t>
      </w:r>
      <w:r w:rsidR="006F256A" w:rsidRPr="0017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начальных классов</w:t>
      </w:r>
    </w:p>
    <w:p w:rsidR="006F256A" w:rsidRDefault="006F256A" w:rsidP="00171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176C">
        <w:rPr>
          <w:rFonts w:ascii="Times New Roman" w:hAnsi="Times New Roman"/>
          <w:b/>
          <w:bCs/>
          <w:color w:val="000000"/>
          <w:sz w:val="28"/>
          <w:szCs w:val="28"/>
        </w:rPr>
        <w:t>в рамках реализации  ФГОС НОО</w:t>
      </w:r>
    </w:p>
    <w:p w:rsidR="00FD7B1F" w:rsidRPr="0017176C" w:rsidRDefault="00FD7B1F" w:rsidP="001717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(Новая редакция)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1.1.</w:t>
      </w: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76C">
        <w:rPr>
          <w:rFonts w:ascii="Times New Roman" w:hAnsi="Times New Roman"/>
          <w:color w:val="000000"/>
          <w:sz w:val="24"/>
          <w:szCs w:val="24"/>
        </w:rPr>
        <w:t>Настоящее Положение регулирует требования и нормы к построению и действию Портфолио учеников начальных классов,  как способа накопления и оценки динамики индивидуальных образовательных достижений ребенка в период его обучения в начальных классах, определяет порядок его формирования, структуру и систему оценивания.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1.2.  В соответствии с ФГОС НОО Портфолио 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1.3.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 учащимися начальных классов, обучающихся по ФГОС НОО.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1.4.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– формирование универсальных учебных действий.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1.5. Портфолио является одним из трёх показателей, на основании которых создается итоговая оценка выпускника начальной школы и приминается решение о возможности или невозможности продолжения обучения каждого учащегося на следующем  уровне общего образования.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1.6. Портфолио  позволяет учитывать возрастные особенности развития универсальных учебных действий учащихся младших классов, лучшие достижения Российской школы на этапе начального обучения, а также педагогические ресурсы учебных предметов образовательного плана.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1.7. Портфолио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2.1.</w:t>
      </w: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76C">
        <w:rPr>
          <w:rFonts w:ascii="Times New Roman" w:hAnsi="Times New Roman"/>
          <w:b/>
          <w:i/>
          <w:color w:val="000000"/>
          <w:sz w:val="24"/>
          <w:szCs w:val="24"/>
        </w:rPr>
        <w:t>Цель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формирования Портфолио – системная оценка личностных, метапредметных и предметных результатов обучения, а также выявление динамики индивидуальных образовательных достижений ребенка в период его обучения в начальных классах.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 xml:space="preserve">2.2. Портфолио  помогает решать важные </w:t>
      </w:r>
      <w:r w:rsidRPr="0017176C">
        <w:rPr>
          <w:rFonts w:ascii="Times New Roman" w:hAnsi="Times New Roman"/>
          <w:b/>
          <w:i/>
          <w:color w:val="000000"/>
          <w:sz w:val="24"/>
          <w:szCs w:val="24"/>
        </w:rPr>
        <w:t>педагогические задачи:</w:t>
      </w:r>
    </w:p>
    <w:p w:rsidR="006F256A" w:rsidRPr="0017176C" w:rsidRDefault="006F256A" w:rsidP="001717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поддерживать высокую учебную мотивацию учащихся;</w:t>
      </w:r>
    </w:p>
    <w:p w:rsidR="006F256A" w:rsidRPr="0017176C" w:rsidRDefault="006F256A" w:rsidP="001717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6F256A" w:rsidRPr="0017176C" w:rsidRDefault="006F256A" w:rsidP="001717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развивать навыки рефлексивной и оценочной (в том числе самооценочной) деятельности учащихся;</w:t>
      </w:r>
    </w:p>
    <w:p w:rsidR="006F256A" w:rsidRPr="0017176C" w:rsidRDefault="006F256A" w:rsidP="001717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Функции  Портфолио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функции:</w:t>
      </w:r>
    </w:p>
    <w:p w:rsidR="006F256A" w:rsidRPr="0017176C" w:rsidRDefault="006F256A" w:rsidP="001717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color w:val="000000"/>
          <w:sz w:val="24"/>
          <w:szCs w:val="24"/>
        </w:rPr>
        <w:t>оценочная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– обеспечивает системную оценку личностных, метапредметных и предметных результатов обучения;</w:t>
      </w:r>
    </w:p>
    <w:p w:rsidR="006F256A" w:rsidRPr="0017176C" w:rsidRDefault="006F256A" w:rsidP="001717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color w:val="000000"/>
          <w:sz w:val="24"/>
          <w:szCs w:val="24"/>
        </w:rPr>
        <w:t>диагностическая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 –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назад, планировать дальнейшую образовательную деятельность;</w:t>
      </w:r>
    </w:p>
    <w:p w:rsidR="006F256A" w:rsidRPr="0017176C" w:rsidRDefault="006F256A" w:rsidP="001717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color w:val="000000"/>
          <w:sz w:val="24"/>
          <w:szCs w:val="24"/>
        </w:rPr>
        <w:t>целеполагания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– поддерживает учебные цели;</w:t>
      </w:r>
    </w:p>
    <w:p w:rsidR="006F256A" w:rsidRPr="0017176C" w:rsidRDefault="006F256A" w:rsidP="001717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color w:val="000000"/>
          <w:sz w:val="24"/>
          <w:szCs w:val="24"/>
        </w:rPr>
        <w:t>мотивационная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– поощряет результаты учащихся, преподавателей и родителей;</w:t>
      </w:r>
    </w:p>
    <w:p w:rsidR="006F256A" w:rsidRPr="0017176C" w:rsidRDefault="006F256A" w:rsidP="001717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color w:val="000000"/>
          <w:sz w:val="24"/>
          <w:szCs w:val="24"/>
        </w:rPr>
        <w:t>содержательная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– раскрывает весь спектр выполняемых работ;</w:t>
      </w:r>
    </w:p>
    <w:p w:rsidR="006F256A" w:rsidRPr="0017176C" w:rsidRDefault="006F256A" w:rsidP="001717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color w:val="000000"/>
          <w:sz w:val="24"/>
          <w:szCs w:val="24"/>
        </w:rPr>
        <w:t>развивающая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– обеспечивает непрерывность процесса обучения от года к году;</w:t>
      </w:r>
    </w:p>
    <w:p w:rsidR="006F256A" w:rsidRPr="0017176C" w:rsidRDefault="006F256A" w:rsidP="001717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color w:val="000000"/>
          <w:sz w:val="24"/>
          <w:szCs w:val="24"/>
        </w:rPr>
        <w:t>рейтинговая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– показывает диапазон навыков и умений.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4. Порядок формирования Портфолио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4.1. Период составления Портфолио - 4 года (1-4 классы начальной школы).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4.2. Процессу формирования Портфолио предшествует разъяснительная работа с учащимися и родителями в начале обучения.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4.3. Пополнять  Портфолио должен прежде всего ученик с помощью взрослых (родителей, учителя).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 xml:space="preserve">4.4. Учитель раз в четверть пополняет обязательную часть Портфолио (после контрольных работ), а в остальном </w:t>
      </w: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обучает ученика порядку пополнения Портфеля основным набором материалов и их оцениванию по качественной шкале.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4.5. Учащийся оформляет Портфолио в соответствии с принятой структурой. Имеет право включать в папку дополнительные разделы, материалы, элементы оформления, отражающие его индивидуальность.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4.6. Учет документов, входящих в Портфолио, осуществляет классный руководитель, который оказывает помощь учащемуся в процессе формирования  Портфолио, 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4.7. Родители оказывает помощь классному руководителю в руководстве самостоятельной работой учащихся по формированию и оцениванию Портфолио.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4.8. Портфолио хранится в школе в течение всего срока пребывания в ней ребенка. При переводе ребенка в другое образовательной учреждение Портфолио выдается на руки родителям (законным представителям) вместе с личным делом ребенка.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4.9. На каникулы Портфолио выдается домой для доработки и знакомства родителей (законных представителей) с его содержанием, пополнения достижений в системе дополнительного образования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4.10.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5. Структура, содержание и оформление Портфолио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5.1. В состав Портфолио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5.2. Портфолио учеников начальной школы,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материалы: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«ТИТУЛЬНЫЙ ЛИСТ».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lastRenderedPageBreak/>
        <w:t>Содержит основную информацию (фамилия имя и отчество; учебное заведение, класс), контактную информацию и фото ученика. Важно дать ребенку самому выбрать фотографию для титульного листа</w:t>
      </w:r>
      <w:r w:rsidRPr="0017176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РАЗДЕЛ «Знакомьтесь, это Я».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"Мое имя"</w:t>
      </w:r>
      <w:r w:rsidRPr="0017176C">
        <w:rPr>
          <w:rFonts w:ascii="Times New Roman" w:hAnsi="Times New Roman"/>
          <w:sz w:val="24"/>
          <w:szCs w:val="24"/>
        </w:rPr>
        <w:t xml:space="preserve"> - информация о том, что означает имя, можно написать о знаменитых людях, носивших и носящих такое же имя. Если у ребенка редкая или интересная фамилия, можно найти информацию о том, что она означает.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"Моя семья"</w:t>
      </w:r>
      <w:r w:rsidRPr="0017176C">
        <w:rPr>
          <w:rFonts w:ascii="Times New Roman" w:hAnsi="Times New Roman"/>
          <w:sz w:val="24"/>
          <w:szCs w:val="24"/>
        </w:rPr>
        <w:t xml:space="preserve"> - здесь можно рассказать о каждом члене семьи или составить небольшой рассказ о своей семье, составить родословную.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"Мой город"</w:t>
      </w:r>
      <w:r w:rsidRPr="0017176C">
        <w:rPr>
          <w:rFonts w:ascii="Times New Roman" w:hAnsi="Times New Roman"/>
          <w:sz w:val="24"/>
          <w:szCs w:val="24"/>
        </w:rPr>
        <w:t xml:space="preserve"> - рассказ о родном городе, о его интересных местах, в которых ребенок побывал, сопроводить фотографиями. Здесь же можно разместить нарисованную вместе с ребенком схему маршрута от школы до дома. Важно чтобы на ней были отмечены опасные места (пересечения дорог).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"Мои друзья"</w:t>
      </w:r>
      <w:r w:rsidRPr="0017176C">
        <w:rPr>
          <w:rFonts w:ascii="Times New Roman" w:hAnsi="Times New Roman"/>
          <w:sz w:val="24"/>
          <w:szCs w:val="24"/>
        </w:rPr>
        <w:t xml:space="preserve"> - фотографии друзей, информация об их интересах, увлечениях.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"Мои увлечения"</w:t>
      </w:r>
      <w:r w:rsidRPr="0017176C">
        <w:rPr>
          <w:rFonts w:ascii="Times New Roman" w:hAnsi="Times New Roman"/>
          <w:sz w:val="24"/>
          <w:szCs w:val="24"/>
        </w:rPr>
        <w:t xml:space="preserve"> - небольшой рассказ о том, чем увлекается ребенок. Здесь же можно написать о занятиях в спортивной секции, фотографии и достижения в системе дополнительного образования.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"Моя школа"</w:t>
      </w:r>
      <w:r w:rsidRPr="0017176C">
        <w:rPr>
          <w:rFonts w:ascii="Times New Roman" w:hAnsi="Times New Roman"/>
          <w:sz w:val="24"/>
          <w:szCs w:val="24"/>
        </w:rPr>
        <w:t xml:space="preserve"> - рассказ о школе и о педагогах, небольшие заметки о любимых школьных предметах.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"Мой характер"</w:t>
      </w:r>
      <w:r w:rsidRPr="0017176C">
        <w:rPr>
          <w:rFonts w:ascii="Times New Roman" w:hAnsi="Times New Roman"/>
          <w:sz w:val="24"/>
          <w:szCs w:val="24"/>
        </w:rPr>
        <w:t xml:space="preserve"> – рассказ о своих предпочтениях, привычках, особенностях.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РАЗДЕЛ «МОИ УЧЕБНЫЕ ДОСТИЖЕНИЯ».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Раздел посвящён школьным предметам и заполняется  написанными контрольными и проверочными работами и тестами; работами, выполненными на отличную отметку; таблицами и  графиками, показывающими динамику обучения письму, скорости чтения и навыкам счета; названиями книг, которые он прочитал, автора и краткое описание прочитанного; ведомостью отметок за четверти и д.т. и т.п.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РАЗДЕЛ «МОИ ПРОЕКТНЫЕ РАБОТЫ».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В начальной школе дети принимают активное участие в экскурсионно-познавательных программах, ходят 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Сюда же можно включить рассказ ребёнка о своём хобби.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РАЗДЕЛ «МОЁ ТВОРЧЕСТВО».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В этот раздел ребенок помещает свои 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ребенку при наполнении этого раздела.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iCs/>
          <w:sz w:val="24"/>
          <w:szCs w:val="24"/>
        </w:rPr>
        <w:t>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</w:t>
      </w:r>
      <w:r w:rsidRPr="0017176C">
        <w:rPr>
          <w:rFonts w:ascii="Times New Roman" w:hAnsi="Times New Roman"/>
          <w:sz w:val="24"/>
          <w:szCs w:val="24"/>
        </w:rPr>
        <w:t xml:space="preserve"> Хорошо бы дополнить это сообщение фотографией. Если событие освещалось в СМИ или Интернете - надо найти эту информацию.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Так же этот раздел заполняется рисунками, фотографиями поделок, собственными стихами, рассказами.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>Этот раздел включает в себя: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2"/>
          <w:sz w:val="24"/>
          <w:szCs w:val="24"/>
        </w:rPr>
      </w:pPr>
      <w:r w:rsidRPr="0017176C">
        <w:rPr>
          <w:rStyle w:val="FontStyle30"/>
          <w:sz w:val="24"/>
          <w:szCs w:val="24"/>
        </w:rPr>
        <w:t xml:space="preserve">*исследовательские работы и рефераты (указываются изученные материалы, название реферата, количество </w:t>
      </w:r>
      <w:r w:rsidRPr="0017176C">
        <w:rPr>
          <w:rStyle w:val="FontStyle32"/>
          <w:sz w:val="24"/>
          <w:szCs w:val="24"/>
        </w:rPr>
        <w:t>страниц, иллюстраций и т.п.);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 xml:space="preserve">*проектные </w:t>
      </w:r>
      <w:r w:rsidRPr="0017176C">
        <w:rPr>
          <w:rStyle w:val="FontStyle32"/>
          <w:sz w:val="24"/>
          <w:szCs w:val="24"/>
        </w:rPr>
        <w:t>работы (у</w:t>
      </w:r>
      <w:r w:rsidRPr="0017176C">
        <w:rPr>
          <w:rStyle w:val="FontStyle30"/>
          <w:sz w:val="24"/>
          <w:szCs w:val="24"/>
        </w:rPr>
        <w:t xml:space="preserve">казывается тема проекта, дается описание </w:t>
      </w:r>
      <w:r w:rsidRPr="0017176C">
        <w:rPr>
          <w:rStyle w:val="FontStyle32"/>
          <w:sz w:val="24"/>
          <w:szCs w:val="24"/>
        </w:rPr>
        <w:t xml:space="preserve">работы. </w:t>
      </w:r>
      <w:r w:rsidRPr="0017176C">
        <w:rPr>
          <w:rStyle w:val="FontStyle30"/>
          <w:sz w:val="24"/>
          <w:szCs w:val="24"/>
        </w:rPr>
        <w:t>Возможно приложение: фотографии, тексты работы в печатном или электронном виде и другое);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>*работы по искусству (дается перечень работ, фиксируется участие в выставках);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lastRenderedPageBreak/>
        <w:t>*занятия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2"/>
          <w:sz w:val="24"/>
          <w:szCs w:val="24"/>
        </w:rPr>
        <w:t xml:space="preserve">*иная </w:t>
      </w:r>
      <w:r w:rsidRPr="0017176C">
        <w:rPr>
          <w:rStyle w:val="FontStyle30"/>
          <w:sz w:val="24"/>
          <w:szCs w:val="24"/>
        </w:rPr>
        <w:t>информация, раскрывающая творческие, проектные, исследовательские способности учащихся.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РАЗДЕЛ «МОИ ДОСТИЖЕНИЯ».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>Портфель сертифицированных (документированных) индивидуальных образовательных достижений.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>Этот раздел включает в себя: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>*предметные олимпиады - школьные, муниципальные, областные, всеросийские и др.;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17176C">
        <w:rPr>
          <w:rStyle w:val="FontStyle30"/>
          <w:sz w:val="24"/>
          <w:szCs w:val="24"/>
        </w:rPr>
        <w:t>*мероприятия и</w:t>
      </w:r>
      <w:r w:rsidRPr="0017176C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17176C">
        <w:rPr>
          <w:rStyle w:val="FontStyle32"/>
          <w:sz w:val="24"/>
          <w:szCs w:val="24"/>
        </w:rPr>
        <w:t xml:space="preserve">конкурсы, </w:t>
      </w:r>
      <w:r w:rsidRPr="0017176C">
        <w:rPr>
          <w:rStyle w:val="FontStyle30"/>
          <w:sz w:val="24"/>
          <w:szCs w:val="24"/>
        </w:rPr>
        <w:t>проводимые учреждениями дополнительного образования;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>*тестирования по предметам;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 xml:space="preserve">*конкурсы </w:t>
      </w:r>
      <w:r w:rsidRPr="0017176C">
        <w:rPr>
          <w:rStyle w:val="FontStyle32"/>
          <w:sz w:val="24"/>
          <w:szCs w:val="24"/>
        </w:rPr>
        <w:t xml:space="preserve">и мероприятия, </w:t>
      </w:r>
      <w:r w:rsidRPr="0017176C">
        <w:rPr>
          <w:rStyle w:val="FontStyle30"/>
          <w:sz w:val="24"/>
          <w:szCs w:val="24"/>
        </w:rPr>
        <w:t>организованные муниципальными органами управления образованием;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Style w:val="FontStyle30"/>
          <w:sz w:val="24"/>
          <w:szCs w:val="24"/>
        </w:rPr>
        <w:t xml:space="preserve">*документы </w:t>
      </w:r>
      <w:r w:rsidRPr="0017176C">
        <w:rPr>
          <w:rStyle w:val="FontStyle32"/>
          <w:sz w:val="24"/>
          <w:szCs w:val="24"/>
        </w:rPr>
        <w:t xml:space="preserve">или </w:t>
      </w:r>
      <w:r w:rsidRPr="0017176C">
        <w:rPr>
          <w:rStyle w:val="FontStyle30"/>
          <w:sz w:val="24"/>
          <w:szCs w:val="24"/>
        </w:rPr>
        <w:t xml:space="preserve">их копии могут быть помещены в приложении </w:t>
      </w:r>
      <w:r w:rsidRPr="0017176C">
        <w:rPr>
          <w:rStyle w:val="FontStyle32"/>
          <w:sz w:val="24"/>
          <w:szCs w:val="24"/>
        </w:rPr>
        <w:t xml:space="preserve">к </w:t>
      </w:r>
      <w:r w:rsidRPr="0017176C">
        <w:rPr>
          <w:rStyle w:val="FontStyle30"/>
          <w:sz w:val="24"/>
          <w:szCs w:val="24"/>
        </w:rPr>
        <w:t>портфолио.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Здесь размещаются грамоты, сертификаты, дипломы, благодарственные письма, а также итоговые аттестационные ведомости.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РАЗДЕЛ «ОТЗЫВЫ И ПОЖЕЛАНИЯ».</w:t>
      </w:r>
    </w:p>
    <w:p w:rsidR="006F256A" w:rsidRPr="0017176C" w:rsidRDefault="006F256A" w:rsidP="0017176C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Учащийся в данном разделе оставляет информацию и  свои пожелания учителям и родной школе, какими бы он хотел их видеть и что бы изменил. О</w:t>
      </w:r>
      <w:r w:rsidRPr="0017176C">
        <w:rPr>
          <w:rStyle w:val="FontStyle30"/>
          <w:sz w:val="24"/>
          <w:szCs w:val="24"/>
        </w:rPr>
        <w:t>тношения учащегося</w:t>
      </w:r>
      <w:r w:rsidRPr="0017176C">
        <w:rPr>
          <w:rStyle w:val="FontStyle32"/>
          <w:sz w:val="24"/>
          <w:szCs w:val="24"/>
        </w:rPr>
        <w:t xml:space="preserve"> к различным видам  деятельности, представленные учителями, </w:t>
      </w:r>
      <w:r w:rsidRPr="0017176C">
        <w:rPr>
          <w:rStyle w:val="FontStyle30"/>
          <w:sz w:val="24"/>
          <w:szCs w:val="24"/>
        </w:rPr>
        <w:t xml:space="preserve">родителями, возможно, одноклассниками, работниками системы дополнительного </w:t>
      </w:r>
      <w:r w:rsidRPr="0017176C">
        <w:rPr>
          <w:rStyle w:val="FontStyle32"/>
          <w:sz w:val="24"/>
          <w:szCs w:val="24"/>
        </w:rPr>
        <w:t xml:space="preserve">образования </w:t>
      </w:r>
      <w:r w:rsidRPr="0017176C">
        <w:rPr>
          <w:rStyle w:val="FontStyle31"/>
          <w:b w:val="0"/>
          <w:sz w:val="24"/>
          <w:szCs w:val="24"/>
        </w:rPr>
        <w:t>и</w:t>
      </w:r>
      <w:r w:rsidRPr="0017176C">
        <w:rPr>
          <w:rStyle w:val="FontStyle31"/>
          <w:sz w:val="24"/>
          <w:szCs w:val="24"/>
        </w:rPr>
        <w:t xml:space="preserve"> </w:t>
      </w:r>
      <w:r w:rsidRPr="0017176C">
        <w:rPr>
          <w:rStyle w:val="FontStyle32"/>
          <w:sz w:val="24"/>
          <w:szCs w:val="24"/>
        </w:rPr>
        <w:t xml:space="preserve">др., </w:t>
      </w:r>
      <w:r w:rsidRPr="0017176C">
        <w:rPr>
          <w:rStyle w:val="FontStyle30"/>
          <w:sz w:val="24"/>
          <w:szCs w:val="24"/>
        </w:rPr>
        <w:t>а также письменный анализ самого школьника своей конкретной деятельности и ее результатов.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6C">
        <w:rPr>
          <w:rFonts w:ascii="Times New Roman" w:hAnsi="Times New Roman"/>
          <w:sz w:val="24"/>
          <w:szCs w:val="24"/>
        </w:rPr>
        <w:t>Благодарственные письма из различных органов и организаций.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6. Критерии оценки достижений учащихся.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6.1.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6.2. Оценка тех или иных достижений (результатов), входящих в Портфолио, а также всего Портфолио в целом, либо за определенный период его формирования, может быть как качественной, так и количественной.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6.3. Оценивать материалы Портфолио должен прежде всего ученик с помощью взрослых (родителей, учителя). Начиная со 2-го класса ученик, обученный учителем, проводит самооценку материалов  Портфолио по качественной шкале: «нормально», «хорошо», «отлично».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 xml:space="preserve">6.4. Оценка как отдельных составляющих, так и Портфолио в целом ведётся на </w:t>
      </w:r>
      <w:r w:rsidRPr="0017176C">
        <w:rPr>
          <w:rFonts w:ascii="Times New Roman" w:hAnsi="Times New Roman"/>
          <w:i/>
          <w:iCs/>
          <w:color w:val="000000"/>
          <w:sz w:val="24"/>
          <w:szCs w:val="24"/>
        </w:rPr>
        <w:t>критериальной основе</w:t>
      </w:r>
      <w:r w:rsidRPr="0017176C">
        <w:rPr>
          <w:rFonts w:ascii="Times New Roman" w:hAnsi="Times New Roman"/>
          <w:color w:val="000000"/>
          <w:sz w:val="24"/>
          <w:szCs w:val="24"/>
        </w:rPr>
        <w:t>. Критерии оценки вырабатываются учащимися и классным руководителем совместно и вкладываются в Портфолио.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6.5. Оценка Портфолио проводится не реже 1 раза в полугодие.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6.6. При оценке отдельных составляющих  Портфолио  используется уровневая система оценивания, принятая в системе оценивания предметных результатов (традиционная система отметок по 5-балльной шкале). Достижение базового уровня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6.7. Количественная оценка материалов Портфолио складывается из следующих обязательных составляющих: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- результатов итоговой аттестации (средний балл);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- результатов участия в олимпиадах;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- результатов участия в научно-практических конференциях;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- результатов спортивных достижений и конкурсов в рамках дополнительного образования;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- результатов личностных и метапредметных достижений;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lastRenderedPageBreak/>
        <w:t>- динамики развития учащегося.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3292"/>
        <w:gridCol w:w="4255"/>
      </w:tblGrid>
      <w:tr w:rsidR="006F256A" w:rsidRPr="0017176C" w:rsidTr="001670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256A" w:rsidRPr="0017176C" w:rsidTr="001670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«Моя учеба»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проектов, творческих работ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балла – от 5 и больше работ по каждому предмету;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 балла – 3-4 работы по каждому предмету;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6F256A" w:rsidRPr="0017176C" w:rsidTr="001670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«Мой мир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балла –  наличие фото, поручений, красочных сообщений на тему (от 5 и больше);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 балла – наличие фото, поручений, красочных сообщений на тему (3-4);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 балл – недостающая информация, отсутствие фото, сообщений</w:t>
            </w:r>
          </w:p>
        </w:tc>
      </w:tr>
      <w:tr w:rsidR="006F256A" w:rsidRPr="0017176C" w:rsidTr="001670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«Мое творчество»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рисунков, фото объемных поделок, творческих работ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балла –  наличие от 5 и более работ;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 балла – количество работ составляет 3-4;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 балл – недостаточная информация о творчестве ученика</w:t>
            </w:r>
          </w:p>
        </w:tc>
      </w:tr>
      <w:tr w:rsidR="006F256A" w:rsidRPr="0017176C" w:rsidTr="001670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«Мои достижения»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грамот, дипломов, сертификатов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- 4 балла – всероссийский уровень;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балла – областной уровень;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балла – муниципальный уровень;</w:t>
            </w:r>
          </w:p>
          <w:p w:rsidR="006F256A" w:rsidRPr="0017176C" w:rsidRDefault="006F256A" w:rsidP="0017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 балл – школьный уровень</w:t>
            </w:r>
          </w:p>
        </w:tc>
      </w:tr>
    </w:tbl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 xml:space="preserve">6.8. По результатам накопленной оценки, которая формируется на основе материалов Портфолио, делаются </w:t>
      </w: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выводы</w:t>
      </w:r>
      <w:r w:rsidRPr="0017176C">
        <w:rPr>
          <w:rFonts w:ascii="Times New Roman" w:hAnsi="Times New Roman"/>
          <w:color w:val="000000"/>
          <w:sz w:val="24"/>
          <w:szCs w:val="24"/>
        </w:rPr>
        <w:t xml:space="preserve"> о:</w:t>
      </w:r>
    </w:p>
    <w:p w:rsidR="006F256A" w:rsidRPr="0017176C" w:rsidRDefault="003A0E7E" w:rsidP="0017176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с</w:t>
      </w:r>
      <w:r w:rsidR="006F256A" w:rsidRPr="0017176C">
        <w:rPr>
          <w:rFonts w:ascii="Times New Roman" w:hAnsi="Times New Roman"/>
          <w:color w:val="000000"/>
          <w:sz w:val="24"/>
          <w:szCs w:val="24"/>
        </w:rPr>
        <w:t xml:space="preserve">формированности у учащегося </w:t>
      </w:r>
      <w:r w:rsidR="006F256A" w:rsidRPr="0017176C">
        <w:rPr>
          <w:rFonts w:ascii="Times New Roman" w:hAnsi="Times New Roman"/>
          <w:i/>
          <w:iCs/>
          <w:color w:val="000000"/>
          <w:sz w:val="24"/>
          <w:szCs w:val="24"/>
        </w:rPr>
        <w:t>универсальных</w:t>
      </w:r>
      <w:r w:rsidR="006F256A" w:rsidRPr="0017176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6F256A" w:rsidRPr="0017176C">
        <w:rPr>
          <w:rFonts w:ascii="Times New Roman" w:hAnsi="Times New Roman"/>
          <w:i/>
          <w:iCs/>
          <w:color w:val="000000"/>
          <w:sz w:val="24"/>
          <w:szCs w:val="24"/>
        </w:rPr>
        <w:t>предметных способов действий</w:t>
      </w:r>
      <w:r w:rsidR="006F256A" w:rsidRPr="0017176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6F256A" w:rsidRPr="0017176C">
        <w:rPr>
          <w:rFonts w:ascii="Times New Roman" w:hAnsi="Times New Roman"/>
          <w:i/>
          <w:iCs/>
          <w:color w:val="000000"/>
          <w:sz w:val="24"/>
          <w:szCs w:val="24"/>
        </w:rPr>
        <w:t>опорной системы знаний</w:t>
      </w:r>
      <w:r w:rsidR="006F256A" w:rsidRPr="0017176C">
        <w:rPr>
          <w:rFonts w:ascii="Times New Roman" w:hAnsi="Times New Roman"/>
          <w:color w:val="000000"/>
          <w:sz w:val="24"/>
          <w:szCs w:val="24"/>
        </w:rPr>
        <w:t>, обеспечивающих ему возможность продолжения образования на ступени основного общего образования;</w:t>
      </w:r>
    </w:p>
    <w:p w:rsidR="006F256A" w:rsidRPr="0017176C" w:rsidRDefault="003A0E7E" w:rsidP="0017176C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с</w:t>
      </w:r>
      <w:r w:rsidR="006F256A" w:rsidRPr="0017176C">
        <w:rPr>
          <w:rFonts w:ascii="Times New Roman" w:hAnsi="Times New Roman"/>
          <w:color w:val="000000"/>
          <w:sz w:val="24"/>
          <w:szCs w:val="24"/>
        </w:rPr>
        <w:t xml:space="preserve">формированности основ </w:t>
      </w:r>
      <w:r w:rsidR="006F256A" w:rsidRPr="0017176C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умения учиться, </w:t>
      </w:r>
      <w:r w:rsidR="006F256A" w:rsidRPr="0017176C">
        <w:rPr>
          <w:rFonts w:ascii="Times New Roman" w:hAnsi="Times New Roman"/>
          <w:color w:val="000000"/>
          <w:sz w:val="24"/>
          <w:szCs w:val="24"/>
        </w:rPr>
        <w:t>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6F256A" w:rsidRPr="0017176C" w:rsidRDefault="003A0E7E" w:rsidP="0017176C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6F256A" w:rsidRPr="0017176C">
        <w:rPr>
          <w:rFonts w:ascii="Times New Roman" w:hAnsi="Times New Roman"/>
          <w:i/>
          <w:iCs/>
          <w:color w:val="000000"/>
          <w:sz w:val="24"/>
          <w:szCs w:val="24"/>
        </w:rPr>
        <w:t xml:space="preserve">ндивидуальном прогрессе </w:t>
      </w:r>
      <w:r w:rsidR="006F256A" w:rsidRPr="0017176C">
        <w:rPr>
          <w:rFonts w:ascii="Times New Roman" w:hAnsi="Times New Roman"/>
          <w:color w:val="000000"/>
          <w:sz w:val="24"/>
          <w:szCs w:val="24"/>
        </w:rPr>
        <w:t>в основных сферах развития личности - мотивационно-смысловой, познавательной, эмоциональной, волевой и саморегуляции.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6.9. Материалы Портфолио допускают проведение независимой внешней оценки. Оценка выставляется педагогами-экспертами (учителем данного класса, несколькими учителями других начальных классов; возможно привлечение  представителя школьной администрации).</w:t>
      </w:r>
    </w:p>
    <w:p w:rsidR="006F256A" w:rsidRPr="0017176C" w:rsidRDefault="006F256A" w:rsidP="001717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13413"/>
          <w:sz w:val="24"/>
          <w:szCs w:val="24"/>
        </w:rPr>
      </w:pPr>
      <w:r w:rsidRPr="0017176C">
        <w:rPr>
          <w:rFonts w:ascii="Times New Roman" w:hAnsi="Times New Roman"/>
          <w:bCs/>
          <w:color w:val="313413"/>
          <w:sz w:val="24"/>
          <w:szCs w:val="24"/>
        </w:rPr>
        <w:t>6.10.</w:t>
      </w:r>
      <w:r w:rsidRPr="0017176C">
        <w:rPr>
          <w:rFonts w:ascii="Times New Roman" w:hAnsi="Times New Roman"/>
          <w:color w:val="313413"/>
          <w:sz w:val="24"/>
          <w:szCs w:val="24"/>
        </w:rPr>
        <w:t xml:space="preserve"> Информация о достигаемых учащимся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76C">
        <w:rPr>
          <w:rFonts w:ascii="Times New Roman" w:hAnsi="Times New Roman"/>
          <w:color w:val="000000"/>
          <w:sz w:val="24"/>
          <w:szCs w:val="24"/>
        </w:rPr>
        <w:t>Данное</w:t>
      </w:r>
      <w:r w:rsidRPr="001717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76C">
        <w:rPr>
          <w:rFonts w:ascii="Times New Roman" w:hAnsi="Times New Roman"/>
          <w:color w:val="000000"/>
          <w:sz w:val="24"/>
          <w:szCs w:val="24"/>
        </w:rPr>
        <w:t>Положение действительно до внесения следующих изменений.</w:t>
      </w:r>
    </w:p>
    <w:p w:rsidR="006F256A" w:rsidRPr="0017176C" w:rsidRDefault="006F256A" w:rsidP="001717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256A" w:rsidRPr="0017176C" w:rsidRDefault="006F256A" w:rsidP="0017176C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</w:p>
    <w:p w:rsidR="006F256A" w:rsidRPr="0017176C" w:rsidRDefault="006F256A" w:rsidP="0017176C">
      <w:pPr>
        <w:tabs>
          <w:tab w:val="left" w:pos="540"/>
        </w:tabs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6F256A" w:rsidRPr="0017176C" w:rsidRDefault="006F256A" w:rsidP="001717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14BE" w:rsidRPr="0017176C" w:rsidRDefault="006E14BE" w:rsidP="001717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06B7" w:rsidRPr="0017176C" w:rsidRDefault="005C06B7" w:rsidP="00171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06B7" w:rsidRPr="0017176C" w:rsidSect="001717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C5D"/>
    <w:multiLevelType w:val="multilevel"/>
    <w:tmpl w:val="2CC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65FAF"/>
    <w:multiLevelType w:val="multilevel"/>
    <w:tmpl w:val="26C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E745F8"/>
    <w:multiLevelType w:val="multilevel"/>
    <w:tmpl w:val="E808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6E14BE"/>
    <w:rsid w:val="00143940"/>
    <w:rsid w:val="001654FA"/>
    <w:rsid w:val="0017176C"/>
    <w:rsid w:val="003A0E7E"/>
    <w:rsid w:val="005C06B7"/>
    <w:rsid w:val="00666498"/>
    <w:rsid w:val="006C2FA2"/>
    <w:rsid w:val="006E14BE"/>
    <w:rsid w:val="006F256A"/>
    <w:rsid w:val="007E1AF0"/>
    <w:rsid w:val="00FD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4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BE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6F25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F25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30">
    <w:name w:val="Font Style30"/>
    <w:basedOn w:val="a0"/>
    <w:rsid w:val="006F256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6F256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6F25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6F25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rsid w:val="006F256A"/>
    <w:rPr>
      <w:rFonts w:ascii="Franklin Gothic Book" w:hAnsi="Franklin Gothic Book" w:cs="Franklin Gothic Book"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Asiou</cp:lastModifiedBy>
  <cp:revision>5</cp:revision>
  <dcterms:created xsi:type="dcterms:W3CDTF">2022-01-15T11:10:00Z</dcterms:created>
  <dcterms:modified xsi:type="dcterms:W3CDTF">2022-01-18T13:12:00Z</dcterms:modified>
</cp:coreProperties>
</file>