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E0" w:rsidRPr="001307E7" w:rsidRDefault="002368E0" w:rsidP="00236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E7">
        <w:rPr>
          <w:rFonts w:ascii="Times New Roman" w:hAnsi="Times New Roman" w:cs="Times New Roman"/>
          <w:b/>
          <w:sz w:val="24"/>
          <w:szCs w:val="24"/>
        </w:rPr>
        <w:t xml:space="preserve">МУНИЦИПАЛЬНОЕ   ОБЩЕОБРАЗОВАТЕЛЬНОЕ   УЧРЕЖДЕНИЕ </w:t>
      </w:r>
    </w:p>
    <w:p w:rsidR="002368E0" w:rsidRPr="001307E7" w:rsidRDefault="002368E0" w:rsidP="002368E0">
      <w:pPr>
        <w:pStyle w:val="a4"/>
        <w:tabs>
          <w:tab w:val="left" w:pos="4220"/>
        </w:tabs>
        <w:rPr>
          <w:b/>
          <w:color w:val="000000"/>
          <w:sz w:val="24"/>
        </w:rPr>
      </w:pPr>
      <w:r w:rsidRPr="001307E7">
        <w:rPr>
          <w:b/>
          <w:color w:val="000000"/>
          <w:sz w:val="24"/>
        </w:rPr>
        <w:t>«СРЕДНЯЯ  ШКОЛА № 83»  Г. ЯРОСЛАВЛЯ</w:t>
      </w:r>
    </w:p>
    <w:p w:rsidR="002368E0" w:rsidRPr="001307E7" w:rsidRDefault="002368E0" w:rsidP="002368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188" w:type="dxa"/>
        <w:tblLook w:val="01E0"/>
      </w:tblPr>
      <w:tblGrid>
        <w:gridCol w:w="5508"/>
        <w:gridCol w:w="1080"/>
        <w:gridCol w:w="900"/>
        <w:gridCol w:w="2700"/>
      </w:tblGrid>
      <w:tr w:rsidR="002368E0" w:rsidRPr="001307E7" w:rsidTr="005F00C7">
        <w:tc>
          <w:tcPr>
            <w:tcW w:w="10188" w:type="dxa"/>
            <w:gridSpan w:val="4"/>
            <w:hideMark/>
          </w:tcPr>
          <w:p w:rsidR="002368E0" w:rsidRPr="001307E7" w:rsidRDefault="002368E0" w:rsidP="005F00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30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30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 И К А З</w:t>
            </w:r>
          </w:p>
        </w:tc>
      </w:tr>
      <w:tr w:rsidR="002368E0" w:rsidRPr="001307E7" w:rsidTr="005F00C7">
        <w:tc>
          <w:tcPr>
            <w:tcW w:w="7488" w:type="dxa"/>
            <w:gridSpan w:val="3"/>
            <w:hideMark/>
          </w:tcPr>
          <w:p w:rsidR="002368E0" w:rsidRPr="001307E7" w:rsidRDefault="002368E0" w:rsidP="00057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57D8A" w:rsidRPr="001307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0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 2025 года</w:t>
            </w:r>
          </w:p>
        </w:tc>
        <w:tc>
          <w:tcPr>
            <w:tcW w:w="2700" w:type="dxa"/>
            <w:hideMark/>
          </w:tcPr>
          <w:p w:rsidR="002368E0" w:rsidRPr="001307E7" w:rsidRDefault="002368E0" w:rsidP="00236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01 – 10/</w:t>
            </w:r>
            <w:r w:rsidR="00057D8A" w:rsidRPr="0013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</w:tr>
      <w:tr w:rsidR="002368E0" w:rsidRPr="001307E7" w:rsidTr="005F00C7">
        <w:trPr>
          <w:trHeight w:val="281"/>
        </w:trPr>
        <w:tc>
          <w:tcPr>
            <w:tcW w:w="5508" w:type="dxa"/>
          </w:tcPr>
          <w:p w:rsidR="002368E0" w:rsidRPr="001307E7" w:rsidRDefault="002368E0" w:rsidP="005F0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:rsidR="002368E0" w:rsidRPr="001307E7" w:rsidRDefault="002368E0" w:rsidP="005F0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8E0" w:rsidRPr="001307E7" w:rsidTr="005F00C7">
        <w:trPr>
          <w:trHeight w:val="447"/>
        </w:trPr>
        <w:tc>
          <w:tcPr>
            <w:tcW w:w="6588" w:type="dxa"/>
            <w:gridSpan w:val="2"/>
          </w:tcPr>
          <w:p w:rsidR="002368E0" w:rsidRPr="001307E7" w:rsidRDefault="002368E0" w:rsidP="005F00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7E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приема </w:t>
            </w:r>
            <w:proofErr w:type="gramStart"/>
            <w:r w:rsidRPr="001307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07E7">
              <w:rPr>
                <w:rFonts w:ascii="Times New Roman" w:hAnsi="Times New Roman" w:cs="Times New Roman"/>
                <w:sz w:val="24"/>
                <w:szCs w:val="24"/>
              </w:rPr>
              <w:t xml:space="preserve"> в контингент школы для обучения в 1 классе с 01.09.2025 года</w:t>
            </w:r>
          </w:p>
          <w:p w:rsidR="002368E0" w:rsidRPr="001307E7" w:rsidRDefault="002368E0" w:rsidP="005F00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2368E0" w:rsidRPr="001307E7" w:rsidRDefault="002368E0" w:rsidP="005F0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511A" w:rsidRPr="001307E7" w:rsidRDefault="002368E0" w:rsidP="004C511A">
      <w:pPr>
        <w:pStyle w:val="a3"/>
        <w:numPr>
          <w:ilvl w:val="0"/>
          <w:numId w:val="1"/>
        </w:numPr>
        <w:jc w:val="both"/>
        <w:rPr>
          <w:color w:val="000000"/>
        </w:rPr>
      </w:pPr>
      <w:proofErr w:type="gramStart"/>
      <w:r w:rsidRPr="001307E7">
        <w:rPr>
          <w:color w:val="000000" w:themeColor="text1"/>
        </w:rPr>
        <w:t xml:space="preserve">В соответствии с письмом департамента государственной политики и управления в Сфере общего образования от 18.02.2022 № 01-196 «О направлении информации», со статьями 55,67 Закона РФ ФЗ - № 273 «Об образовании в Российской Федерации», Приказ Министерства просвещения РФ от 2 сентября 2020 г. № 458 "Об утверждении Порядка приёма на обучение по образовательным программам начального общего, основного общего и среднего общего образования", </w:t>
      </w:r>
      <w:r w:rsidRPr="001307E7">
        <w:rPr>
          <w:rFonts w:eastAsia="+mn-ea"/>
          <w:color w:val="000000" w:themeColor="text1"/>
        </w:rPr>
        <w:t>Федеральный закон</w:t>
      </w:r>
      <w:proofErr w:type="gramEnd"/>
      <w:r w:rsidRPr="001307E7">
        <w:rPr>
          <w:rFonts w:eastAsia="+mn-ea"/>
          <w:color w:val="000000" w:themeColor="text1"/>
        </w:rPr>
        <w:t xml:space="preserve"> </w:t>
      </w:r>
      <w:proofErr w:type="gramStart"/>
      <w:r w:rsidRPr="001307E7">
        <w:rPr>
          <w:rFonts w:eastAsia="+mn-ea"/>
          <w:color w:val="000000" w:themeColor="text1"/>
        </w:rPr>
        <w:t>от 30.08.2023   N642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№458»</w:t>
      </w:r>
      <w:r w:rsidRPr="001307E7">
        <w:rPr>
          <w:color w:val="000000" w:themeColor="text1"/>
        </w:rPr>
        <w:t xml:space="preserve">,  Санитарные правила  СП 2.4.3648-20 №28 от 28.09.2020 г., приказ департамента образования  мэрии г. Ярославля  № </w:t>
      </w:r>
      <w:r w:rsidRPr="001307E7">
        <w:t>01-05/218  от 14.03.2023 г.</w:t>
      </w:r>
      <w:r w:rsidRPr="001307E7">
        <w:rPr>
          <w:color w:val="000000" w:themeColor="text1"/>
        </w:rPr>
        <w:t xml:space="preserve"> «Об утверждении Порядка предоставление услуги «Прием заявлений о зачислении</w:t>
      </w:r>
      <w:proofErr w:type="gramEnd"/>
      <w:r w:rsidRPr="001307E7">
        <w:rPr>
          <w:color w:val="000000" w:themeColor="text1"/>
        </w:rPr>
        <w:t xml:space="preserve"> в государственные и муниципальные образовательные организации Ярославской области, реализующие программы </w:t>
      </w:r>
      <w:proofErr w:type="gramStart"/>
      <w:r w:rsidRPr="001307E7">
        <w:rPr>
          <w:color w:val="000000" w:themeColor="text1"/>
        </w:rPr>
        <w:t xml:space="preserve">общего образования» муниципальными общеобразовательными организациями г. Ярославля, приказ департамента образования мэрии г. Ярославля </w:t>
      </w:r>
      <w:r w:rsidR="0086100A" w:rsidRPr="001307E7">
        <w:rPr>
          <w:color w:val="000000" w:themeColor="text1"/>
        </w:rPr>
        <w:t xml:space="preserve">                 </w:t>
      </w:r>
      <w:r w:rsidRPr="001307E7">
        <w:rPr>
          <w:color w:val="000000" w:themeColor="text1"/>
        </w:rPr>
        <w:t xml:space="preserve"> № 01-</w:t>
      </w:r>
      <w:r w:rsidRPr="001307E7">
        <w:t>05/2</w:t>
      </w:r>
      <w:r w:rsidR="0086100A" w:rsidRPr="001307E7">
        <w:t>41</w:t>
      </w:r>
      <w:r w:rsidRPr="001307E7">
        <w:t xml:space="preserve">  от 14.03.202</w:t>
      </w:r>
      <w:r w:rsidR="0086100A" w:rsidRPr="001307E7">
        <w:t>5</w:t>
      </w:r>
      <w:r w:rsidRPr="001307E7">
        <w:t xml:space="preserve"> г.</w:t>
      </w:r>
      <w:r w:rsidRPr="001307E7">
        <w:rPr>
          <w:color w:val="000000" w:themeColor="text1"/>
        </w:rPr>
        <w:t xml:space="preserve"> «О закреплении муниципальных общеобразовательных организаций,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образования, за конкретными территориями города Ярославля»</w:t>
      </w:r>
      <w:r w:rsidR="004C511A" w:rsidRPr="001307E7">
        <w:rPr>
          <w:b/>
          <w:color w:val="000000" w:themeColor="text1"/>
        </w:rPr>
        <w:t xml:space="preserve">, </w:t>
      </w:r>
      <w:r w:rsidR="004C511A" w:rsidRPr="001307E7">
        <w:rPr>
          <w:color w:val="000000"/>
        </w:rPr>
        <w:t>Приказ Министерства просвещения Российской Федерации от 04.03.2025г. №170 "Об утверждении Порядка проведения в государственной</w:t>
      </w:r>
      <w:proofErr w:type="gramEnd"/>
      <w:r w:rsidR="004C511A" w:rsidRPr="001307E7">
        <w:rPr>
          <w:color w:val="000000"/>
        </w:rPr>
        <w:t xml:space="preserve"> </w:t>
      </w:r>
      <w:proofErr w:type="gramStart"/>
      <w:r w:rsidR="004C511A" w:rsidRPr="001307E7">
        <w:rPr>
          <w:color w:val="000000"/>
        </w:rPr>
        <w:t xml:space="preserve">или муниципальной общеобразовательной организации тестирования на </w:t>
      </w:r>
      <w:proofErr w:type="spellStart"/>
      <w:r w:rsidR="004C511A" w:rsidRPr="001307E7">
        <w:rPr>
          <w:color w:val="000000"/>
        </w:rPr>
        <w:t>знаие</w:t>
      </w:r>
      <w:proofErr w:type="spellEnd"/>
      <w:r w:rsidR="004C511A" w:rsidRPr="001307E7">
        <w:rPr>
          <w:color w:val="000000"/>
        </w:rPr>
        <w:t xml:space="preserve"> русского языка, достаточное для освоения общеобразовательных программ начального общего, основного общего и среднего общего </w:t>
      </w:r>
      <w:proofErr w:type="spellStart"/>
      <w:r w:rsidR="004C511A" w:rsidRPr="001307E7">
        <w:rPr>
          <w:color w:val="000000"/>
        </w:rPr>
        <w:t>облазования</w:t>
      </w:r>
      <w:proofErr w:type="spellEnd"/>
      <w:r w:rsidR="004C511A" w:rsidRPr="001307E7">
        <w:rPr>
          <w:color w:val="000000"/>
        </w:rPr>
        <w:t>, иностранных граждан и лиц без гражданства", Приказ Министерства просвещения Российской Федерации от 04.03.2025г. №171 "О внесении изменений в Поряд</w:t>
      </w:r>
      <w:r w:rsidR="00E317E6" w:rsidRPr="001307E7">
        <w:rPr>
          <w:color w:val="000000"/>
        </w:rPr>
        <w:t>о</w:t>
      </w:r>
      <w:r w:rsidR="004C511A" w:rsidRPr="001307E7">
        <w:rPr>
          <w:color w:val="000000"/>
        </w:rPr>
        <w:t>к приема на обучение по образовательным программам начального общего, основного общего, среднего общего образования"</w:t>
      </w:r>
      <w:proofErr w:type="gramEnd"/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1. Осуществлять прием детей в первый класс на 2025-2026 учебный год в соответствии с положением «Об организации приема граждан в муниципальное общеобразовательное учреждение «Средняя школа № 83». 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2. Начать преимущественный прием заявлений  в первый класс граждан, зарегистрированных </w:t>
      </w:r>
      <w:proofErr w:type="gramStart"/>
      <w:r w:rsidRPr="001307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0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7E7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  <w:r w:rsidRPr="001307E7">
        <w:rPr>
          <w:rFonts w:ascii="Times New Roman" w:hAnsi="Times New Roman" w:cs="Times New Roman"/>
          <w:sz w:val="24"/>
          <w:szCs w:val="24"/>
        </w:rPr>
        <w:t xml:space="preserve"> за школой территорией, 01</w:t>
      </w:r>
      <w:r w:rsidR="001E16DD">
        <w:rPr>
          <w:rFonts w:ascii="Times New Roman" w:hAnsi="Times New Roman" w:cs="Times New Roman"/>
          <w:sz w:val="24"/>
          <w:szCs w:val="24"/>
        </w:rPr>
        <w:t>.04.2025 года с 13:00 часов</w:t>
      </w:r>
      <w:r w:rsidRPr="001307E7">
        <w:rPr>
          <w:rFonts w:ascii="Times New Roman" w:hAnsi="Times New Roman" w:cs="Times New Roman"/>
          <w:sz w:val="24"/>
          <w:szCs w:val="24"/>
        </w:rPr>
        <w:t xml:space="preserve"> в соответствии с режимом работы школы.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lastRenderedPageBreak/>
        <w:t>2.1</w:t>
      </w:r>
      <w:proofErr w:type="gramStart"/>
      <w:r w:rsidRPr="001307E7">
        <w:rPr>
          <w:rFonts w:ascii="Times New Roman" w:hAnsi="Times New Roman" w:cs="Times New Roman"/>
          <w:sz w:val="24"/>
          <w:szCs w:val="24"/>
        </w:rPr>
        <w:t xml:space="preserve"> 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существлять  внеочередной прием в государственные и муниципальные общеобразовательные организации по месту жительства их семей в соответствии: с пунктом 8 статьи 24 Федерального закона от 27 мая 1998 г. N 76-ФЗ "О статусе военнослужащих" детей военнослужащих и детей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СВО;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hyperlink r:id="rId5">
        <w:r w:rsidRPr="001307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</w:t>
        </w:r>
      </w:hyperlink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28.1  Федерального закона от 3 июля 2016 г. N 226-ФЗ "О войсках национальной гвардии Российской Федерации" детей, сотрудников </w:t>
      </w:r>
      <w:proofErr w:type="spellStart"/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, погибших 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СВО.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="00E317E6"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первоочередной прием в государственные и муниципальные общеобразовательные организации по месту жительства их семей в соответствии: 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6">
        <w:r w:rsidRPr="001307E7">
          <w:rPr>
            <w:rFonts w:ascii="Times New Roman" w:hAnsi="Times New Roman"/>
            <w:color w:val="000000" w:themeColor="text1"/>
            <w:sz w:val="24"/>
            <w:szCs w:val="24"/>
          </w:rPr>
          <w:t>абзацем вторым части 6 статьи 19</w:t>
        </w:r>
      </w:hyperlink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27 мая 1998 г. N 76-ФЗ "О статусе военнослужащих" детей военнослужащих и детей граждан, пребывающих в добровольческих формированиях;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>
        <w:r w:rsidRPr="001307E7">
          <w:rPr>
            <w:rFonts w:ascii="Times New Roman" w:hAnsi="Times New Roman"/>
            <w:color w:val="000000" w:themeColor="text1"/>
            <w:sz w:val="24"/>
            <w:szCs w:val="24"/>
          </w:rPr>
          <w:t>частью 6 статьи 46</w:t>
        </w:r>
      </w:hyperlink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7 февраля 2011 г. N 3-ФЗ "О полиции" детей сотрудников полиции;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 частью 2 статьи 56 </w:t>
      </w:r>
      <w:r w:rsidRPr="001307E7">
        <w:rPr>
          <w:rFonts w:ascii="Times New Roman" w:hAnsi="Times New Roman"/>
          <w:color w:val="000000" w:themeColor="text1"/>
          <w:sz w:val="24"/>
          <w:szCs w:val="24"/>
        </w:rPr>
        <w:t>Федерального закона от 7 февраля 2011 г. N 3-ФЗ "О полиции" детей сотрудников органов внутренних дел, не являющихся сотрудниками полиции;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8">
        <w:r w:rsidRPr="001307E7">
          <w:rPr>
            <w:rFonts w:ascii="Times New Roman" w:hAnsi="Times New Roman"/>
            <w:color w:val="000000" w:themeColor="text1"/>
            <w:sz w:val="24"/>
            <w:szCs w:val="24"/>
          </w:rPr>
          <w:t>частью 14 статьи 3</w:t>
        </w:r>
      </w:hyperlink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детей  сотрудников некоторых федеральных органов исполнительной власти;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 с частью 1 статьи 44 Федерального закона от 03.07.2016 N 227-ФЗ "О внесении изменений в отдельные законодательные акты Российской Федерации и признании </w:t>
      </w:r>
      <w:proofErr w:type="gramStart"/>
      <w:r w:rsidRPr="001307E7">
        <w:rPr>
          <w:rFonts w:ascii="Times New Roman" w:hAnsi="Times New Roman"/>
          <w:color w:val="000000" w:themeColor="text1"/>
          <w:sz w:val="24"/>
          <w:szCs w:val="24"/>
        </w:rPr>
        <w:t>утратившими</w:t>
      </w:r>
      <w:proofErr w:type="gramEnd"/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 детей сотрудников </w:t>
      </w:r>
      <w:proofErr w:type="spellStart"/>
      <w:r w:rsidRPr="001307E7">
        <w:rPr>
          <w:rFonts w:ascii="Times New Roman" w:hAnsi="Times New Roman"/>
          <w:color w:val="000000" w:themeColor="text1"/>
          <w:sz w:val="24"/>
          <w:szCs w:val="24"/>
        </w:rPr>
        <w:t>Росгвардии</w:t>
      </w:r>
      <w:proofErr w:type="spellEnd"/>
      <w:r w:rsidRPr="001307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2.3</w:t>
      </w:r>
      <w:r w:rsidR="00E317E6" w:rsidRPr="001307E7">
        <w:rPr>
          <w:rFonts w:ascii="Times New Roman" w:hAnsi="Times New Roman" w:cs="Times New Roman"/>
          <w:sz w:val="24"/>
          <w:szCs w:val="24"/>
        </w:rPr>
        <w:t>.</w:t>
      </w:r>
      <w:r w:rsidRPr="00130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преимущественный прием в соответствии: с </w:t>
      </w:r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частью 3.1 статьи 67 детей,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имеющих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</w:t>
      </w:r>
      <w:proofErr w:type="gramEnd"/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сестр</w:t>
      </w:r>
      <w:proofErr w:type="gramStart"/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полнородные и </w:t>
      </w:r>
      <w:proofErr w:type="spellStart"/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неполнородные</w:t>
      </w:r>
      <w:proofErr w:type="spellEnd"/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Pr="001307E7">
        <w:rPr>
          <w:rFonts w:ascii="Times New Roman" w:hAnsi="Times New Roman" w:cs="Times New Roman"/>
          <w:sz w:val="24"/>
          <w:szCs w:val="24"/>
        </w:rPr>
        <w:t>Осуществлять прием детей</w:t>
      </w:r>
      <w:r w:rsidRPr="001307E7">
        <w:rPr>
          <w:rFonts w:ascii="Times New Roman" w:hAnsi="Times New Roman" w:cs="Times New Roman"/>
          <w:b/>
          <w:sz w:val="24"/>
          <w:szCs w:val="24"/>
        </w:rPr>
        <w:t xml:space="preserve"> иностранных граждан и лиц без гражданства в образовательное учреждение в соответствии с Приказом</w:t>
      </w:r>
      <w:r w:rsidRPr="001307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№ 171 от 04 марта 2025г. </w:t>
      </w:r>
      <w:r w:rsidRPr="001307E7">
        <w:rPr>
          <w:rFonts w:ascii="Times New Roman" w:hAnsi="Times New Roman" w:cs="Times New Roman"/>
          <w:b/>
          <w:sz w:val="24"/>
          <w:szCs w:val="24"/>
        </w:rPr>
        <w:t>«Порядок приема на обучение»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2.4. </w:t>
      </w:r>
      <w:r w:rsidRPr="001307E7">
        <w:rPr>
          <w:rFonts w:ascii="Times New Roman" w:hAnsi="Times New Roman" w:cs="Times New Roman"/>
          <w:b/>
          <w:sz w:val="24"/>
          <w:szCs w:val="24"/>
        </w:rPr>
        <w:t xml:space="preserve">1. Способы подачи заявления о приеме на обучение и </w:t>
      </w:r>
      <w:r w:rsidRPr="001307E7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  <w:r w:rsidRPr="001307E7">
        <w:rPr>
          <w:rFonts w:ascii="Times New Roman" w:hAnsi="Times New Roman" w:cs="Times New Roman"/>
          <w:b/>
          <w:sz w:val="24"/>
          <w:szCs w:val="24"/>
        </w:rPr>
        <w:t xml:space="preserve"> для приема на обучение: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- ЕПГУ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- Операторы почтовой связи 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2.4. </w:t>
      </w:r>
      <w:r w:rsidRPr="001307E7">
        <w:rPr>
          <w:rFonts w:ascii="Times New Roman" w:hAnsi="Times New Roman" w:cs="Times New Roman"/>
          <w:b/>
          <w:sz w:val="24"/>
          <w:szCs w:val="24"/>
        </w:rPr>
        <w:t>2. Перечень документов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родство заявителя; 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7E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законность нахождения ребенка и его законного (законных) представителя (представителей) на территории Российской </w:t>
      </w:r>
      <w:r w:rsidRPr="001307E7">
        <w:rPr>
          <w:rFonts w:ascii="Times New Roman" w:hAnsi="Times New Roman" w:cs="Times New Roman"/>
          <w:sz w:val="24"/>
          <w:szCs w:val="24"/>
        </w:rPr>
        <w:lastRenderedPageBreak/>
        <w:t>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1307E7">
        <w:rPr>
          <w:rFonts w:ascii="Times New Roman" w:hAnsi="Times New Roman" w:cs="Times New Roman"/>
          <w:sz w:val="24"/>
          <w:szCs w:val="24"/>
        </w:rPr>
        <w:t xml:space="preserve"> пребывание (проживание) в Российской Федерации)*; 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прохождение государственной дактилоскопической регистрации ребенка;* 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i/>
          <w:iCs/>
          <w:sz w:val="24"/>
          <w:szCs w:val="24"/>
        </w:rPr>
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</w:r>
      <w:r w:rsidRPr="00130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ребенка; 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присвоение родителю ИНН, 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i/>
          <w:iCs/>
          <w:sz w:val="24"/>
          <w:szCs w:val="24"/>
        </w:rPr>
        <w:t>копия СНИЛС родителя (при наличии), а также СНИЛС ребенка (при наличии);</w:t>
      </w:r>
      <w:r w:rsidRPr="00130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медицинское заключение об отсутствии у ребенка инфекционных заболеваний, представляющих опасность для окружающих; </w:t>
      </w:r>
    </w:p>
    <w:p w:rsidR="00E317E6" w:rsidRPr="001307E7" w:rsidRDefault="00E317E6" w:rsidP="00130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i/>
          <w:iCs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  <w:r w:rsidRPr="00130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  <w:r w:rsidRPr="00130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2.4.</w:t>
      </w:r>
      <w:r w:rsidRPr="001307E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307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Образовательная организация </w:t>
      </w:r>
      <w:r w:rsidRPr="00130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5 рабочих дней проводит проверку комплектности</w:t>
      </w:r>
      <w:r w:rsidRPr="001307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307E7">
        <w:rPr>
          <w:rFonts w:ascii="Times New Roman" w:hAnsi="Times New Roman" w:cs="Times New Roman"/>
          <w:b/>
          <w:sz w:val="24"/>
          <w:szCs w:val="24"/>
        </w:rPr>
        <w:t xml:space="preserve">предоставленных документов: </w:t>
      </w:r>
    </w:p>
    <w:p w:rsidR="00E317E6" w:rsidRPr="001307E7" w:rsidRDefault="00E317E6" w:rsidP="001307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Если предоставлен полный комплект документов, общеобразовательная организация </w:t>
      </w:r>
      <w:r w:rsidRPr="001307E7">
        <w:rPr>
          <w:rFonts w:ascii="Times New Roman" w:hAnsi="Times New Roman" w:cs="Times New Roman"/>
          <w:b/>
          <w:bCs/>
          <w:sz w:val="24"/>
          <w:szCs w:val="24"/>
        </w:rPr>
        <w:t>в течение 25 рабочих дней проверяет их достоверность</w:t>
      </w:r>
      <w:r w:rsidRPr="001307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17E6" w:rsidRPr="001307E7" w:rsidRDefault="00E317E6" w:rsidP="001307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После</w:t>
      </w:r>
      <w:r w:rsidRPr="001307E7">
        <w:rPr>
          <w:rFonts w:ascii="Times New Roman" w:hAnsi="Times New Roman" w:cs="Times New Roman"/>
          <w:sz w:val="24"/>
          <w:szCs w:val="24"/>
        </w:rPr>
        <w:tab/>
        <w:t xml:space="preserve">проверки достоверности документов ребенок </w:t>
      </w:r>
      <w:r w:rsidRPr="001307E7">
        <w:rPr>
          <w:rFonts w:ascii="Times New Roman" w:hAnsi="Times New Roman" w:cs="Times New Roman"/>
          <w:b/>
          <w:bCs/>
          <w:sz w:val="24"/>
          <w:szCs w:val="24"/>
        </w:rPr>
        <w:t>направляется в тестирующую организацию</w:t>
      </w:r>
      <w:r w:rsidRPr="001307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17E6" w:rsidRPr="001307E7" w:rsidRDefault="00E317E6" w:rsidP="001307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1307E7">
        <w:rPr>
          <w:rFonts w:ascii="Times New Roman" w:hAnsi="Times New Roman" w:cs="Times New Roman"/>
          <w:b/>
          <w:bCs/>
          <w:sz w:val="24"/>
          <w:szCs w:val="24"/>
        </w:rPr>
        <w:t>направлении на тестировании направляется по адресу, указанному в</w:t>
      </w:r>
      <w:r w:rsidRPr="001307E7">
        <w:rPr>
          <w:rFonts w:ascii="Times New Roman" w:hAnsi="Times New Roman" w:cs="Times New Roman"/>
          <w:sz w:val="24"/>
          <w:szCs w:val="24"/>
        </w:rPr>
        <w:t xml:space="preserve"> </w:t>
      </w:r>
      <w:r w:rsidRPr="001307E7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заявлении </w:t>
      </w:r>
      <w:r w:rsidRPr="001307E7">
        <w:rPr>
          <w:rFonts w:ascii="Times New Roman" w:hAnsi="Times New Roman" w:cs="Times New Roman"/>
          <w:sz w:val="24"/>
          <w:szCs w:val="24"/>
        </w:rPr>
        <w:t xml:space="preserve">о приеме на обучение, и в личный кабинет ЕПГУ; 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E7">
        <w:rPr>
          <w:rFonts w:ascii="Times New Roman" w:hAnsi="Times New Roman" w:cs="Times New Roman"/>
          <w:b/>
          <w:sz w:val="24"/>
          <w:szCs w:val="24"/>
        </w:rPr>
        <w:t xml:space="preserve">Если предоставлен неполный комплект документов, общеобразовательная организация не рассматривает заявление! </w:t>
      </w:r>
    </w:p>
    <w:p w:rsidR="00E317E6" w:rsidRPr="001307E7" w:rsidRDefault="00E317E6" w:rsidP="00130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2.4. </w:t>
      </w:r>
      <w:r w:rsidRPr="001307E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307E7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Тестирование проводится на основании направления, выданного образовательной организацией;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Родители не позднее чем через 7 рабочих дней после дня получения направления лично обращаются в ГОУ ЯО СШ «Провинциальный колледж» </w:t>
      </w:r>
      <w:r w:rsidRPr="001307E7">
        <w:rPr>
          <w:rFonts w:ascii="Times New Roman" w:hAnsi="Times New Roman"/>
          <w:i/>
          <w:sz w:val="24"/>
          <w:szCs w:val="24"/>
        </w:rPr>
        <w:t>(</w:t>
      </w:r>
      <w:r w:rsidRPr="001307E7">
        <w:rPr>
          <w:rFonts w:ascii="Times New Roman" w:hAnsi="Times New Roman"/>
          <w:i/>
          <w:color w:val="000000"/>
          <w:sz w:val="24"/>
          <w:szCs w:val="24"/>
        </w:rPr>
        <w:t>150049, г. Ярославль, ул. Большая Октябрьская, 79, приемная</w:t>
      </w:r>
      <w:r w:rsidR="001307E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307E7">
        <w:rPr>
          <w:rStyle w:val="a9"/>
          <w:rFonts w:ascii="Times New Roman" w:hAnsi="Times New Roman"/>
          <w:b w:val="0"/>
          <w:i/>
          <w:color w:val="000000"/>
          <w:sz w:val="24"/>
          <w:szCs w:val="24"/>
        </w:rPr>
        <w:t>30-33-38</w:t>
      </w:r>
      <w:r w:rsidRPr="001307E7">
        <w:rPr>
          <w:rFonts w:ascii="Times New Roman" w:hAnsi="Times New Roman"/>
          <w:i/>
          <w:sz w:val="24"/>
          <w:szCs w:val="24"/>
        </w:rPr>
        <w:t xml:space="preserve">) </w:t>
      </w:r>
      <w:r w:rsidRPr="001307E7">
        <w:rPr>
          <w:rFonts w:ascii="Times New Roman" w:hAnsi="Times New Roman"/>
          <w:sz w:val="24"/>
          <w:szCs w:val="24"/>
        </w:rPr>
        <w:t>для записи на тестирование;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Министерство образования утверждает расписание проведения тестирования;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Информация о датах проведения тестирования, демоверсии диагностических материалов, критерии оценивания размещается на официальном сайте ГОУ ЯО СШ «Провинциальный колледж»;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Тестирование проводится по годам обучения. Уровни знания русского языка: достаточный и недостаточный; 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Продолжительность проведения  тестирования составляет не более 80 минут 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Во время проведения тестирования обязательна видео- и аудиозапись; 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Для проведения тестирования в ГОУ ЯО СШ «Провинциальный колледж» создается комиссия. 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Для разрешения</w:t>
      </w:r>
      <w:r w:rsidRPr="001307E7">
        <w:rPr>
          <w:rFonts w:ascii="Times New Roman" w:hAnsi="Times New Roman"/>
          <w:sz w:val="24"/>
          <w:szCs w:val="24"/>
        </w:rPr>
        <w:tab/>
        <w:t xml:space="preserve">спорных вопросов министерством образования создается апелляционная комиссия. 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Перед</w:t>
      </w:r>
      <w:r w:rsidRPr="001307E7">
        <w:rPr>
          <w:rFonts w:ascii="Times New Roman" w:hAnsi="Times New Roman"/>
          <w:sz w:val="24"/>
          <w:szCs w:val="24"/>
        </w:rPr>
        <w:tab/>
        <w:t>проведением</w:t>
      </w:r>
      <w:r w:rsidRPr="001307E7">
        <w:rPr>
          <w:rFonts w:ascii="Times New Roman" w:hAnsi="Times New Roman"/>
          <w:sz w:val="24"/>
          <w:szCs w:val="24"/>
        </w:rPr>
        <w:tab/>
        <w:t>тестирования</w:t>
      </w:r>
      <w:r w:rsidRPr="001307E7">
        <w:rPr>
          <w:rFonts w:ascii="Times New Roman" w:hAnsi="Times New Roman"/>
          <w:sz w:val="24"/>
          <w:szCs w:val="24"/>
        </w:rPr>
        <w:tab/>
        <w:t xml:space="preserve">проводиться инструктаж ребенка. 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При  проведении  тестирования  ребенку  запрещается пользоваться любыми подсказками, средствами связи, фото-, ауди</w:t>
      </w:r>
      <w:proofErr w:type="gramStart"/>
      <w:r w:rsidRPr="001307E7">
        <w:rPr>
          <w:rFonts w:ascii="Times New Roman" w:hAnsi="Times New Roman"/>
          <w:sz w:val="24"/>
          <w:szCs w:val="24"/>
        </w:rPr>
        <w:t>о-</w:t>
      </w:r>
      <w:proofErr w:type="gramEnd"/>
      <w:r w:rsidRPr="001307E7">
        <w:rPr>
          <w:rFonts w:ascii="Times New Roman" w:hAnsi="Times New Roman"/>
          <w:sz w:val="24"/>
          <w:szCs w:val="24"/>
        </w:rPr>
        <w:t xml:space="preserve">  и  видеоаппаратурой,  электронно-вычислительной техникой, справочными материалами, шпаргалками. 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lastRenderedPageBreak/>
        <w:t xml:space="preserve">В  случае  нарушения  запрета  ТЕСТИРОВАНИЕ  СЧИТАЕТСЯ НЕПРОЙДЕННЫМ. </w:t>
      </w:r>
    </w:p>
    <w:p w:rsidR="00E317E6" w:rsidRPr="001307E7" w:rsidRDefault="00E317E6" w:rsidP="001307E7">
      <w:pPr>
        <w:pStyle w:val="aa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Повторное тестирование:  не ранее чем через 3 месяца со дня прохождения тестирования. </w:t>
      </w:r>
    </w:p>
    <w:p w:rsidR="00E317E6" w:rsidRPr="001307E7" w:rsidRDefault="00E317E6" w:rsidP="001307E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b/>
          <w:bCs/>
          <w:sz w:val="24"/>
          <w:szCs w:val="24"/>
        </w:rPr>
        <w:t xml:space="preserve"> После прохождения тестирования</w:t>
      </w:r>
    </w:p>
    <w:p w:rsidR="00E317E6" w:rsidRPr="001307E7" w:rsidRDefault="00E317E6" w:rsidP="001307E7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Тестирующая организация </w:t>
      </w:r>
      <w:r w:rsidRPr="001307E7">
        <w:rPr>
          <w:rFonts w:ascii="Times New Roman" w:hAnsi="Times New Roman"/>
          <w:b/>
          <w:bCs/>
          <w:sz w:val="24"/>
          <w:szCs w:val="24"/>
        </w:rPr>
        <w:t xml:space="preserve">в течение 3-х дней </w:t>
      </w:r>
      <w:r w:rsidRPr="001307E7">
        <w:rPr>
          <w:rFonts w:ascii="Times New Roman" w:hAnsi="Times New Roman"/>
          <w:sz w:val="24"/>
          <w:szCs w:val="24"/>
        </w:rPr>
        <w:t>после тестирования уведомляет образовательную организацию (школу) о результатах.</w:t>
      </w:r>
    </w:p>
    <w:p w:rsidR="00E317E6" w:rsidRPr="001307E7" w:rsidRDefault="00E317E6" w:rsidP="001307E7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07E7">
        <w:rPr>
          <w:rFonts w:ascii="Times New Roman" w:hAnsi="Times New Roman"/>
          <w:sz w:val="24"/>
          <w:szCs w:val="24"/>
        </w:rPr>
        <w:t xml:space="preserve">Информация </w:t>
      </w:r>
      <w:r w:rsidRPr="001307E7">
        <w:rPr>
          <w:rFonts w:ascii="Times New Roman" w:hAnsi="Times New Roman"/>
          <w:b/>
          <w:bCs/>
          <w:sz w:val="24"/>
          <w:szCs w:val="24"/>
        </w:rPr>
        <w:t>о результатах тестирования и рассмотрения заявления о приеме на обучение направляется по адресу</w:t>
      </w:r>
      <w:r w:rsidRPr="001307E7">
        <w:rPr>
          <w:rFonts w:ascii="Times New Roman" w:hAnsi="Times New Roman"/>
          <w:sz w:val="24"/>
          <w:szCs w:val="24"/>
        </w:rPr>
        <w:t xml:space="preserve"> (почтовый или электронный), указанному в заявлении о приеме на обучение, и в личный кабинет ЕПГУ.</w:t>
      </w:r>
      <w:proofErr w:type="gramEnd"/>
    </w:p>
    <w:p w:rsidR="00E317E6" w:rsidRPr="001307E7" w:rsidRDefault="00E317E6" w:rsidP="001307E7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Граждане Белоруссии при приеме в школу предъявляют: </w:t>
      </w:r>
    </w:p>
    <w:p w:rsidR="00E317E6" w:rsidRPr="001307E7" w:rsidRDefault="00E317E6" w:rsidP="001307E7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копия свидетельства о рождении ребенка; </w:t>
      </w:r>
    </w:p>
    <w:p w:rsidR="00E317E6" w:rsidRPr="001307E7" w:rsidRDefault="00E317E6" w:rsidP="001307E7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копия паспорта; </w:t>
      </w:r>
    </w:p>
    <w:p w:rsidR="00E317E6" w:rsidRPr="001307E7" w:rsidRDefault="00E317E6" w:rsidP="001307E7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справку о регистрации по месту жительства. </w:t>
      </w:r>
    </w:p>
    <w:p w:rsidR="002368E0" w:rsidRPr="001307E7" w:rsidRDefault="002368E0" w:rsidP="00130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2.</w:t>
      </w:r>
      <w:r w:rsidR="001307E7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>.</w:t>
      </w:r>
      <w:r w:rsidR="00E317E6" w:rsidRPr="001307E7">
        <w:rPr>
          <w:rFonts w:ascii="Times New Roman" w:hAnsi="Times New Roman" w:cs="Times New Roman"/>
          <w:sz w:val="24"/>
          <w:szCs w:val="24"/>
        </w:rPr>
        <w:t xml:space="preserve"> </w:t>
      </w:r>
      <w:r w:rsidRPr="001307E7">
        <w:rPr>
          <w:rFonts w:ascii="Times New Roman" w:hAnsi="Times New Roman" w:cs="Times New Roman"/>
          <w:sz w:val="24"/>
          <w:szCs w:val="24"/>
        </w:rPr>
        <w:t xml:space="preserve">Первая волна приема заявлений на  внеочередной, первоочередной и преимущественный прием в первый класс граждан согласно утвержденному графику: </w:t>
      </w:r>
    </w:p>
    <w:p w:rsidR="002368E0" w:rsidRPr="001307E7" w:rsidRDefault="001307E7" w:rsidP="0013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с 1 апреля   - </w:t>
      </w:r>
      <w:r w:rsidR="002368E0" w:rsidRPr="001307E7">
        <w:rPr>
          <w:rFonts w:ascii="Times New Roman" w:hAnsi="Times New Roman" w:cs="Times New Roman"/>
          <w:sz w:val="24"/>
          <w:szCs w:val="24"/>
        </w:rPr>
        <w:t xml:space="preserve"> 13.00 - 18.00</w:t>
      </w:r>
    </w:p>
    <w:p w:rsidR="002368E0" w:rsidRPr="001307E7" w:rsidRDefault="001307E7" w:rsidP="0013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со</w:t>
      </w:r>
      <w:r w:rsidR="002368E0" w:rsidRPr="001307E7">
        <w:rPr>
          <w:rFonts w:ascii="Times New Roman" w:hAnsi="Times New Roman" w:cs="Times New Roman"/>
          <w:sz w:val="24"/>
          <w:szCs w:val="24"/>
        </w:rPr>
        <w:t xml:space="preserve"> 2 апреля</w:t>
      </w:r>
      <w:r w:rsidRPr="001307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3190"/>
        <w:gridCol w:w="2588"/>
        <w:gridCol w:w="3793"/>
      </w:tblGrid>
      <w:tr w:rsidR="002368E0" w:rsidRPr="001307E7" w:rsidTr="005F00C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8E0" w:rsidRPr="001307E7" w:rsidRDefault="002368E0" w:rsidP="005F00C7">
            <w:r w:rsidRPr="001307E7">
              <w:t>День недели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8E0" w:rsidRPr="001307E7" w:rsidRDefault="002368E0" w:rsidP="005F00C7">
            <w:r w:rsidRPr="001307E7">
              <w:t>Кабинет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8E0" w:rsidRPr="001307E7" w:rsidRDefault="002368E0" w:rsidP="005F00C7">
            <w:r w:rsidRPr="001307E7">
              <w:t>Время</w:t>
            </w:r>
          </w:p>
        </w:tc>
      </w:tr>
      <w:tr w:rsidR="002368E0" w:rsidRPr="001307E7" w:rsidTr="005F00C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8E0" w:rsidRPr="001307E7" w:rsidRDefault="002368E0" w:rsidP="005F00C7">
            <w:r w:rsidRPr="001307E7">
              <w:t>Среда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8E0" w:rsidRPr="001307E7" w:rsidRDefault="002368E0" w:rsidP="005F00C7">
            <w:r w:rsidRPr="001307E7">
              <w:t>№ 12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8E0" w:rsidRPr="001307E7" w:rsidRDefault="002368E0" w:rsidP="005F00C7">
            <w:r w:rsidRPr="001307E7">
              <w:t>13.30 - 17.00</w:t>
            </w:r>
          </w:p>
        </w:tc>
      </w:tr>
    </w:tbl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2.</w:t>
      </w:r>
      <w:r w:rsidR="001307E7" w:rsidRPr="001307E7">
        <w:rPr>
          <w:rFonts w:ascii="Times New Roman" w:hAnsi="Times New Roman" w:cs="Times New Roman"/>
          <w:sz w:val="24"/>
          <w:szCs w:val="24"/>
        </w:rPr>
        <w:t>6</w:t>
      </w:r>
      <w:r w:rsidRPr="001307E7">
        <w:rPr>
          <w:rFonts w:ascii="Times New Roman" w:hAnsi="Times New Roman" w:cs="Times New Roman"/>
          <w:sz w:val="24"/>
          <w:szCs w:val="24"/>
        </w:rPr>
        <w:t>.Определить количество мест для приема в 1 общеобразовательный класс, зарегистрированных на закрепленной территории школы – 180 мест;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2.</w:t>
      </w:r>
      <w:r w:rsidR="001307E7" w:rsidRPr="001307E7">
        <w:rPr>
          <w:rFonts w:ascii="Times New Roman" w:hAnsi="Times New Roman" w:cs="Times New Roman"/>
          <w:sz w:val="24"/>
          <w:szCs w:val="24"/>
        </w:rPr>
        <w:t>7</w:t>
      </w:r>
      <w:r w:rsidRPr="001307E7">
        <w:rPr>
          <w:rFonts w:ascii="Times New Roman" w:hAnsi="Times New Roman" w:cs="Times New Roman"/>
          <w:sz w:val="24"/>
          <w:szCs w:val="24"/>
        </w:rPr>
        <w:t xml:space="preserve">. Начать прием заявлений для учащихся,  не зарегистрированных на закрепленной за школой территории (вторая волна) с 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07.07.2025 года, при наличии свободных мест;</w:t>
      </w:r>
    </w:p>
    <w:p w:rsidR="002368E0" w:rsidRPr="001307E7" w:rsidRDefault="002368E0" w:rsidP="002368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307E7"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Начать прием заявлений </w:t>
      </w:r>
      <w:proofErr w:type="gramStart"/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</w:t>
      </w:r>
      <w:r w:rsidRPr="00130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обучение по адаптированной основной общеобразовательной программе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с ограниченными возможностями</w:t>
      </w:r>
      <w:proofErr w:type="gramEnd"/>
      <w:r w:rsidRPr="00130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здоровья, 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зарегистрированных на закрепленной за школой территории с 01 апреля 202</w:t>
      </w:r>
      <w:r w:rsidR="004B7374"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307E7"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. Определить количество мест для приема в 1 класс по адаптированной основной общеобразовательной программе – 12 мест;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307E7"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заявления при личном обращении родителей (законных представителей) в общеобразовательное учреждение,</w:t>
      </w:r>
      <w:r w:rsidRPr="001307E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через операторов почтовой связи общего пользования заказным письмом с уведомлением о вручении,  а также в электронной  форме  посредством ЕПГУ, 01 апреля  202</w:t>
      </w:r>
      <w:r w:rsidR="004B7374"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1</w:t>
      </w:r>
      <w:r w:rsidR="004B7374"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.00 часов утра в соответствии с режимом работы</w:t>
      </w:r>
      <w:r w:rsidRPr="001307E7">
        <w:rPr>
          <w:rFonts w:ascii="Times New Roman" w:hAnsi="Times New Roman" w:cs="Times New Roman"/>
          <w:sz w:val="24"/>
          <w:szCs w:val="24"/>
        </w:rPr>
        <w:t xml:space="preserve"> школы, последующий прием осуществлять в соответствии с графиком приема; </w:t>
      </w:r>
      <w:proofErr w:type="gramEnd"/>
    </w:p>
    <w:p w:rsidR="004B7374" w:rsidRPr="001307E7" w:rsidRDefault="002368E0" w:rsidP="002368E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gramStart"/>
      <w:r w:rsidRPr="001307E7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1307E7">
        <w:rPr>
          <w:rFonts w:ascii="Times New Roman" w:hAnsi="Times New Roman" w:cs="Times New Roman"/>
          <w:sz w:val="24"/>
          <w:szCs w:val="24"/>
        </w:rPr>
        <w:t xml:space="preserve"> за прием документов в 1 класс Е.Ю. Лебедеву, заместителя директора по </w:t>
      </w:r>
      <w:proofErr w:type="spellStart"/>
      <w:r w:rsidRPr="001307E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307E7">
        <w:rPr>
          <w:rFonts w:ascii="Times New Roman" w:hAnsi="Times New Roman" w:cs="Times New Roman"/>
          <w:sz w:val="24"/>
          <w:szCs w:val="24"/>
        </w:rPr>
        <w:t xml:space="preserve"> – воспитательной работе, В.В. </w:t>
      </w:r>
      <w:proofErr w:type="spellStart"/>
      <w:r w:rsidRPr="001307E7">
        <w:rPr>
          <w:rFonts w:ascii="Times New Roman" w:hAnsi="Times New Roman" w:cs="Times New Roman"/>
          <w:sz w:val="24"/>
          <w:szCs w:val="24"/>
        </w:rPr>
        <w:t>Ширманову</w:t>
      </w:r>
      <w:proofErr w:type="spellEnd"/>
      <w:r w:rsidRPr="001307E7">
        <w:rPr>
          <w:rFonts w:ascii="Times New Roman" w:hAnsi="Times New Roman" w:cs="Times New Roman"/>
          <w:sz w:val="24"/>
          <w:szCs w:val="24"/>
        </w:rPr>
        <w:t xml:space="preserve">, заместителя директора по учебно-воспитательной работе, Ю.В Тихомирову., заместителя директора по учебно-воспитательной работе </w:t>
      </w:r>
    </w:p>
    <w:p w:rsidR="002368E0" w:rsidRPr="001307E7" w:rsidRDefault="002368E0" w:rsidP="002368E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3.1. Назначить </w:t>
      </w:r>
      <w:proofErr w:type="gramStart"/>
      <w:r w:rsidRPr="001307E7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1307E7">
        <w:rPr>
          <w:rFonts w:ascii="Times New Roman" w:hAnsi="Times New Roman" w:cs="Times New Roman"/>
          <w:sz w:val="24"/>
          <w:szCs w:val="24"/>
        </w:rPr>
        <w:t xml:space="preserve"> за регистрацию документов по приему в первый класс с портала ЕГПУ – И.Ю. </w:t>
      </w:r>
      <w:proofErr w:type="spellStart"/>
      <w:r w:rsidRPr="001307E7">
        <w:rPr>
          <w:rFonts w:ascii="Times New Roman" w:hAnsi="Times New Roman" w:cs="Times New Roman"/>
          <w:sz w:val="24"/>
          <w:szCs w:val="24"/>
        </w:rPr>
        <w:t>Гореву</w:t>
      </w:r>
      <w:proofErr w:type="spellEnd"/>
      <w:r w:rsidRPr="001307E7">
        <w:rPr>
          <w:rFonts w:ascii="Times New Roman" w:hAnsi="Times New Roman" w:cs="Times New Roman"/>
          <w:sz w:val="24"/>
          <w:szCs w:val="24"/>
        </w:rPr>
        <w:t>, секретаря школы,                  А.В. Маслову, учителя начальных классов.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4. Определить пакет документов при приеме в 1 класс: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-   паспорт родителя (законного представителя) (оригинал, копия);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-  свидетельство о рождении ребенка (оригинал, копия),  либо заверенную в установленном порядке копию документа, подтверждающего родство заявителя (или законность представления прав учащегося);</w:t>
      </w:r>
    </w:p>
    <w:p w:rsidR="00F867E1" w:rsidRPr="001307E7" w:rsidRDefault="002368E0" w:rsidP="00130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свидетельство о регистрации ребенка по месту пребывания  на закрепленной территории (оригинал, копия);</w:t>
      </w:r>
      <w:r w:rsidRPr="001307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867E1" w:rsidRPr="001307E7" w:rsidRDefault="00F867E1" w:rsidP="002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E7">
        <w:rPr>
          <w:rFonts w:ascii="Times New Roman" w:eastAsiaTheme="minorHAnsi" w:hAnsi="Times New Roman" w:cs="Times New Roman"/>
          <w:color w:val="172B4D"/>
          <w:spacing w:val="-1"/>
          <w:sz w:val="24"/>
          <w:szCs w:val="24"/>
          <w:highlight w:val="white"/>
          <w:lang w:eastAsia="en-US"/>
        </w:rPr>
        <w:t>- справка с места работы родител</w:t>
      </w:r>
      <w:proofErr w:type="gramStart"/>
      <w:r w:rsidRPr="001307E7">
        <w:rPr>
          <w:rFonts w:ascii="Times New Roman" w:eastAsiaTheme="minorHAnsi" w:hAnsi="Times New Roman" w:cs="Times New Roman"/>
          <w:color w:val="172B4D"/>
          <w:spacing w:val="-1"/>
          <w:sz w:val="24"/>
          <w:szCs w:val="24"/>
          <w:highlight w:val="white"/>
          <w:lang w:eastAsia="en-US"/>
        </w:rPr>
        <w:t>я(</w:t>
      </w:r>
      <w:proofErr w:type="gramEnd"/>
      <w:r w:rsidRPr="001307E7">
        <w:rPr>
          <w:rFonts w:ascii="Times New Roman" w:eastAsiaTheme="minorHAnsi" w:hAnsi="Times New Roman" w:cs="Times New Roman"/>
          <w:color w:val="172B4D"/>
          <w:spacing w:val="-1"/>
          <w:sz w:val="24"/>
          <w:szCs w:val="24"/>
          <w:highlight w:val="white"/>
          <w:lang w:eastAsia="en-US"/>
        </w:rPr>
        <w:t>ей) (законного(</w:t>
      </w:r>
      <w:proofErr w:type="spellStart"/>
      <w:r w:rsidRPr="001307E7">
        <w:rPr>
          <w:rFonts w:ascii="Times New Roman" w:eastAsiaTheme="minorHAnsi" w:hAnsi="Times New Roman" w:cs="Times New Roman"/>
          <w:color w:val="172B4D"/>
          <w:spacing w:val="-1"/>
          <w:sz w:val="24"/>
          <w:szCs w:val="24"/>
          <w:highlight w:val="white"/>
          <w:lang w:eastAsia="en-US"/>
        </w:rPr>
        <w:t>ых</w:t>
      </w:r>
      <w:proofErr w:type="spellEnd"/>
      <w:r w:rsidRPr="001307E7">
        <w:rPr>
          <w:rFonts w:ascii="Times New Roman" w:eastAsiaTheme="minorHAnsi" w:hAnsi="Times New Roman" w:cs="Times New Roman"/>
          <w:color w:val="172B4D"/>
          <w:spacing w:val="-1"/>
          <w:sz w:val="24"/>
          <w:szCs w:val="24"/>
          <w:highlight w:val="white"/>
          <w:lang w:eastAsia="en-US"/>
        </w:rPr>
        <w:t>) представителя(ей) ребенка, справку уполномоченного органа, решение суда и т.д.) при наличии права внеочередного, первоочередного прием</w:t>
      </w:r>
      <w:r w:rsidRPr="001307E7">
        <w:rPr>
          <w:rFonts w:ascii="Times New Roman" w:eastAsiaTheme="minorHAnsi" w:hAnsi="Times New Roman" w:cs="Times New Roman"/>
          <w:color w:val="172B4D"/>
          <w:spacing w:val="-1"/>
          <w:sz w:val="24"/>
          <w:szCs w:val="24"/>
          <w:lang w:eastAsia="en-US"/>
        </w:rPr>
        <w:t>а</w:t>
      </w:r>
      <w:r w:rsidR="0035074F" w:rsidRPr="001307E7">
        <w:rPr>
          <w:rFonts w:ascii="Times New Roman" w:eastAsiaTheme="minorHAnsi" w:hAnsi="Times New Roman" w:cs="Times New Roman"/>
          <w:color w:val="172B4D"/>
          <w:spacing w:val="-1"/>
          <w:sz w:val="24"/>
          <w:szCs w:val="24"/>
          <w:lang w:eastAsia="en-US"/>
        </w:rPr>
        <w:t xml:space="preserve"> (оригинал и копия)</w:t>
      </w:r>
      <w:r w:rsidRPr="001307E7">
        <w:rPr>
          <w:rFonts w:ascii="Times New Roman" w:eastAsiaTheme="minorHAnsi" w:hAnsi="Times New Roman" w:cs="Times New Roman"/>
          <w:color w:val="172B4D"/>
          <w:spacing w:val="-1"/>
          <w:sz w:val="24"/>
          <w:szCs w:val="24"/>
          <w:lang w:eastAsia="en-US"/>
        </w:rPr>
        <w:t>.</w:t>
      </w:r>
    </w:p>
    <w:p w:rsidR="002368E0" w:rsidRPr="001307E7" w:rsidRDefault="00F867E1" w:rsidP="0023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2368E0" w:rsidRPr="00130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E0" w:rsidRPr="001307E7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</w:t>
      </w:r>
      <w:proofErr w:type="gramStart"/>
      <w:r w:rsidR="002368E0" w:rsidRPr="001307E7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="002368E0" w:rsidRPr="001307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68E0" w:rsidRPr="001307E7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2368E0" w:rsidRPr="001307E7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  преимущественного приема на обучение по образовательным 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2368E0" w:rsidRPr="001307E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2368E0" w:rsidRPr="001307E7">
        <w:rPr>
          <w:rFonts w:ascii="Times New Roman" w:hAnsi="Times New Roman" w:cs="Times New Roman"/>
          <w:sz w:val="24"/>
          <w:szCs w:val="24"/>
        </w:rPr>
        <w:t xml:space="preserve"> брат и (или) сестра);                                                       </w:t>
      </w:r>
    </w:p>
    <w:p w:rsidR="002368E0" w:rsidRPr="001307E7" w:rsidRDefault="002368E0" w:rsidP="0023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- копию заключения </w:t>
      </w:r>
      <w:proofErr w:type="spellStart"/>
      <w:r w:rsidRPr="001307E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307E7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2368E0" w:rsidRPr="001307E7" w:rsidRDefault="002368E0" w:rsidP="0023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- СНИЛС ребенка, СНИЛС заявителя (оригинал)</w:t>
      </w:r>
    </w:p>
    <w:p w:rsidR="0035074F" w:rsidRPr="001307E7" w:rsidRDefault="0035074F" w:rsidP="0035074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- сертификат ПФДО; 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</w:rPr>
        <w:t xml:space="preserve">  Дополнительные документы (до 25 августа) предоставить: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/>
          <w:color w:val="000000" w:themeColor="text1"/>
          <w:sz w:val="24"/>
          <w:szCs w:val="24"/>
        </w:rPr>
        <w:t>-медицинское заключение о состоянии здоровья ребенка;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 xml:space="preserve">4.1. Регистрировать документы, предоставленные родителями (законными представителями) детей в системе </w:t>
      </w:r>
      <w:r w:rsidR="00621FA9" w:rsidRPr="001307E7">
        <w:rPr>
          <w:rFonts w:ascii="Times New Roman" w:hAnsi="Times New Roman"/>
          <w:sz w:val="24"/>
          <w:szCs w:val="24"/>
        </w:rPr>
        <w:t>ГИС «Образование-76»</w:t>
      </w:r>
      <w:r w:rsidRPr="001307E7">
        <w:rPr>
          <w:rFonts w:ascii="Times New Roman" w:hAnsi="Times New Roman"/>
          <w:sz w:val="24"/>
          <w:szCs w:val="24"/>
        </w:rPr>
        <w:t xml:space="preserve">. 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4.2.</w:t>
      </w:r>
      <w:r w:rsidRPr="001307E7">
        <w:rPr>
          <w:rFonts w:ascii="Times New Roman" w:hAnsi="Times New Roman"/>
          <w:sz w:val="24"/>
          <w:szCs w:val="24"/>
          <w:u w:val="single"/>
        </w:rPr>
        <w:t>Выдавать</w:t>
      </w:r>
      <w:r w:rsidRPr="001307E7">
        <w:rPr>
          <w:rFonts w:ascii="Times New Roman" w:hAnsi="Times New Roman"/>
          <w:sz w:val="24"/>
          <w:szCs w:val="24"/>
        </w:rPr>
        <w:t xml:space="preserve"> родителям (законным представителям) </w:t>
      </w:r>
      <w:r w:rsidR="00621FA9" w:rsidRPr="001307E7">
        <w:rPr>
          <w:rFonts w:ascii="Times New Roman" w:hAnsi="Times New Roman"/>
          <w:sz w:val="24"/>
          <w:szCs w:val="24"/>
        </w:rPr>
        <w:t>уведомление</w:t>
      </w:r>
      <w:r w:rsidRPr="001307E7">
        <w:rPr>
          <w:rFonts w:ascii="Times New Roman" w:hAnsi="Times New Roman"/>
          <w:sz w:val="24"/>
          <w:szCs w:val="24"/>
        </w:rPr>
        <w:t xml:space="preserve"> установленного образца о  получении документов.</w:t>
      </w:r>
    </w:p>
    <w:p w:rsidR="002368E0" w:rsidRPr="001307E7" w:rsidRDefault="002368E0" w:rsidP="002368E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07E7">
        <w:rPr>
          <w:rFonts w:ascii="Times New Roman" w:hAnsi="Times New Roman"/>
          <w:sz w:val="24"/>
          <w:szCs w:val="24"/>
        </w:rPr>
        <w:t>4.3.  Ознакомить родителей (законных представителей) учащихся при приеме детей в первый класс с Уставом школы, лицензией на осуществление образовательной деятельности, со свидетельством о государственной аккредитации, программой НОО.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5.</w:t>
      </w:r>
      <w:r w:rsidRPr="001307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07E7">
        <w:rPr>
          <w:rFonts w:ascii="Times New Roman" w:hAnsi="Times New Roman" w:cs="Times New Roman"/>
          <w:sz w:val="24"/>
          <w:szCs w:val="24"/>
        </w:rPr>
        <w:t xml:space="preserve">Зачислять в контингент школы граждан в течение 3 дней 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с 01.07.202</w:t>
      </w:r>
      <w:r w:rsidR="00621FA9"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03.07.202</w:t>
      </w:r>
      <w:r w:rsidR="00621FA9"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приказом по школе.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5.1</w:t>
      </w:r>
      <w:r w:rsidRPr="001307E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307E7">
        <w:rPr>
          <w:rFonts w:ascii="Times New Roman" w:hAnsi="Times New Roman" w:cs="Times New Roman"/>
          <w:sz w:val="24"/>
          <w:szCs w:val="24"/>
        </w:rPr>
        <w:t xml:space="preserve">Информировать Департамент образования мэрии </w:t>
      </w:r>
      <w:proofErr w:type="gramStart"/>
      <w:r w:rsidRPr="001307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07E7">
        <w:rPr>
          <w:rFonts w:ascii="Times New Roman" w:hAnsi="Times New Roman" w:cs="Times New Roman"/>
          <w:sz w:val="24"/>
          <w:szCs w:val="24"/>
        </w:rPr>
        <w:t>. Ярославля  о ходе приемной кампании (о наличии свободных мест и количестве зарегистрированных заявлений в первые классы) по запросу;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5.2. Информировать ЦОФ  о ходе приемной кампании (о наличии свободных мест и количестве зарегистрированных заявлений </w:t>
      </w:r>
      <w:proofErr w:type="gramStart"/>
      <w:r w:rsidRPr="001307E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307E7">
        <w:rPr>
          <w:rFonts w:ascii="Times New Roman" w:hAnsi="Times New Roman" w:cs="Times New Roman"/>
          <w:sz w:val="24"/>
          <w:szCs w:val="24"/>
        </w:rPr>
        <w:t xml:space="preserve"> классы) по запросу.</w:t>
      </w:r>
    </w:p>
    <w:p w:rsidR="002368E0" w:rsidRPr="001307E7" w:rsidRDefault="002368E0" w:rsidP="0023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6. Разместить на информационном стенде и сайте школы информацию о порядке приема в первый класс, о ходе приемной кампании на 202</w:t>
      </w:r>
      <w:r w:rsidR="00621FA9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>-202</w:t>
      </w:r>
      <w:r w:rsidR="00621FA9" w:rsidRPr="001307E7">
        <w:rPr>
          <w:rFonts w:ascii="Times New Roman" w:hAnsi="Times New Roman" w:cs="Times New Roman"/>
          <w:sz w:val="24"/>
          <w:szCs w:val="24"/>
        </w:rPr>
        <w:t>6</w:t>
      </w:r>
      <w:r w:rsidRPr="001307E7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2368E0" w:rsidRPr="001307E7" w:rsidRDefault="002368E0" w:rsidP="0023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color w:val="000000"/>
          <w:sz w:val="24"/>
          <w:szCs w:val="24"/>
        </w:rPr>
        <w:t>6.1. Обновлять информацию в период</w:t>
      </w:r>
      <w:r w:rsidRPr="001307E7">
        <w:rPr>
          <w:rFonts w:ascii="Times New Roman" w:hAnsi="Times New Roman" w:cs="Times New Roman"/>
          <w:sz w:val="24"/>
          <w:szCs w:val="24"/>
        </w:rPr>
        <w:t xml:space="preserve"> приемной кампании о наличии свободных мест и количестве зарегистрированных </w:t>
      </w:r>
      <w:proofErr w:type="gramStart"/>
      <w:r w:rsidRPr="001307E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307E7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2368E0" w:rsidRPr="001307E7" w:rsidRDefault="002368E0" w:rsidP="0023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7. Завершить прием заявлений по закрепленной территории в первый класс 202</w:t>
      </w:r>
      <w:r w:rsidR="00621FA9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>-202</w:t>
      </w:r>
      <w:r w:rsidR="00621FA9" w:rsidRPr="001307E7">
        <w:rPr>
          <w:rFonts w:ascii="Times New Roman" w:hAnsi="Times New Roman" w:cs="Times New Roman"/>
          <w:sz w:val="24"/>
          <w:szCs w:val="24"/>
        </w:rPr>
        <w:t>6</w:t>
      </w:r>
      <w:r w:rsidRPr="001307E7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621FA9" w:rsidRPr="001307E7">
        <w:rPr>
          <w:rFonts w:ascii="Times New Roman" w:hAnsi="Times New Roman" w:cs="Times New Roman"/>
          <w:sz w:val="24"/>
          <w:szCs w:val="24"/>
        </w:rPr>
        <w:t xml:space="preserve"> (первая волна)</w:t>
      </w:r>
      <w:r w:rsidRPr="001307E7">
        <w:rPr>
          <w:rFonts w:ascii="Times New Roman" w:hAnsi="Times New Roman" w:cs="Times New Roman"/>
          <w:sz w:val="24"/>
          <w:szCs w:val="24"/>
        </w:rPr>
        <w:t xml:space="preserve"> 30 июня 202</w:t>
      </w:r>
      <w:r w:rsidR="00621FA9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 xml:space="preserve"> г. до 1</w:t>
      </w:r>
      <w:r w:rsidR="00621FA9" w:rsidRPr="001307E7">
        <w:rPr>
          <w:rFonts w:ascii="Times New Roman" w:hAnsi="Times New Roman" w:cs="Times New Roman"/>
          <w:sz w:val="24"/>
          <w:szCs w:val="24"/>
        </w:rPr>
        <w:t>7</w:t>
      </w:r>
      <w:r w:rsidRPr="001307E7">
        <w:rPr>
          <w:rFonts w:ascii="Times New Roman" w:hAnsi="Times New Roman" w:cs="Times New Roman"/>
          <w:sz w:val="24"/>
          <w:szCs w:val="24"/>
        </w:rPr>
        <w:t>.00 ч.</w:t>
      </w:r>
    </w:p>
    <w:p w:rsidR="00621FA9" w:rsidRPr="001307E7" w:rsidRDefault="00621FA9" w:rsidP="0023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8. Завершить прием заявлений (при наличии свободных мест) в первый класс на  2025-2026 учебный год (вторая волна) 05.09.2025 г. до 16.00 ч.</w:t>
      </w:r>
    </w:p>
    <w:p w:rsidR="002368E0" w:rsidRPr="001307E7" w:rsidRDefault="00621FA9" w:rsidP="002368E0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>9</w:t>
      </w:r>
      <w:r w:rsidR="002368E0" w:rsidRPr="001307E7">
        <w:rPr>
          <w:rFonts w:ascii="Times New Roman" w:hAnsi="Times New Roman" w:cs="Times New Roman"/>
          <w:sz w:val="24"/>
          <w:szCs w:val="24"/>
        </w:rPr>
        <w:t xml:space="preserve">. Возложить ответственность за исполнение  приказа  на  Е.Ю. Лебедеву, В.В. </w:t>
      </w:r>
      <w:proofErr w:type="spellStart"/>
      <w:r w:rsidR="002368E0" w:rsidRPr="001307E7">
        <w:rPr>
          <w:rFonts w:ascii="Times New Roman" w:hAnsi="Times New Roman" w:cs="Times New Roman"/>
          <w:sz w:val="24"/>
          <w:szCs w:val="24"/>
        </w:rPr>
        <w:t>Ширманову</w:t>
      </w:r>
      <w:proofErr w:type="spellEnd"/>
      <w:r w:rsidR="002368E0" w:rsidRPr="001307E7">
        <w:rPr>
          <w:rFonts w:ascii="Times New Roman" w:hAnsi="Times New Roman" w:cs="Times New Roman"/>
          <w:sz w:val="24"/>
          <w:szCs w:val="24"/>
        </w:rPr>
        <w:t xml:space="preserve">, Ю.В. Тихомирову,  И.Ю. </w:t>
      </w:r>
      <w:proofErr w:type="spellStart"/>
      <w:r w:rsidR="002368E0" w:rsidRPr="001307E7">
        <w:rPr>
          <w:rFonts w:ascii="Times New Roman" w:hAnsi="Times New Roman" w:cs="Times New Roman"/>
          <w:sz w:val="24"/>
          <w:szCs w:val="24"/>
        </w:rPr>
        <w:t>Гореву</w:t>
      </w:r>
      <w:proofErr w:type="spellEnd"/>
      <w:r w:rsidR="002368E0" w:rsidRPr="001307E7">
        <w:rPr>
          <w:rFonts w:ascii="Times New Roman" w:hAnsi="Times New Roman" w:cs="Times New Roman"/>
          <w:sz w:val="24"/>
          <w:szCs w:val="24"/>
        </w:rPr>
        <w:t>, А.В. Маслову.</w:t>
      </w:r>
    </w:p>
    <w:p w:rsidR="002368E0" w:rsidRPr="001307E7" w:rsidRDefault="002368E0" w:rsidP="002368E0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Директор средней школы:                                       </w:t>
      </w:r>
      <w:r w:rsidR="00F867E1" w:rsidRPr="001307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07E7">
        <w:rPr>
          <w:rFonts w:ascii="Times New Roman" w:hAnsi="Times New Roman" w:cs="Times New Roman"/>
          <w:sz w:val="24"/>
          <w:szCs w:val="24"/>
        </w:rPr>
        <w:t xml:space="preserve"> О.В. Глазкова</w:t>
      </w:r>
    </w:p>
    <w:p w:rsidR="002368E0" w:rsidRPr="001307E7" w:rsidRDefault="002368E0" w:rsidP="002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Ознакомлены: </w:t>
      </w:r>
      <w:r w:rsidRPr="001307E7">
        <w:rPr>
          <w:rFonts w:ascii="Times New Roman" w:hAnsi="Times New Roman" w:cs="Times New Roman"/>
          <w:sz w:val="24"/>
          <w:szCs w:val="24"/>
        </w:rPr>
        <w:tab/>
      </w:r>
    </w:p>
    <w:p w:rsidR="002368E0" w:rsidRPr="001307E7" w:rsidRDefault="002368E0" w:rsidP="00236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_____________              </w:t>
      </w:r>
      <w:r w:rsidRPr="001307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1307E7">
        <w:rPr>
          <w:rFonts w:ascii="Times New Roman" w:hAnsi="Times New Roman" w:cs="Times New Roman"/>
          <w:sz w:val="24"/>
          <w:szCs w:val="24"/>
        </w:rPr>
        <w:t xml:space="preserve">        «___»__________202</w:t>
      </w:r>
      <w:r w:rsidR="00621FA9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2368E0" w:rsidRPr="001307E7" w:rsidRDefault="002368E0" w:rsidP="002368E0">
      <w:pPr>
        <w:tabs>
          <w:tab w:val="left" w:pos="29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              (подпись) </w:t>
      </w:r>
      <w:r w:rsidRPr="001307E7">
        <w:rPr>
          <w:rFonts w:ascii="Times New Roman" w:hAnsi="Times New Roman" w:cs="Times New Roman"/>
          <w:sz w:val="24"/>
          <w:szCs w:val="24"/>
        </w:rPr>
        <w:tab/>
        <w:t xml:space="preserve">            (расшифровка подписи)</w:t>
      </w:r>
    </w:p>
    <w:p w:rsidR="002368E0" w:rsidRPr="001307E7" w:rsidRDefault="002368E0" w:rsidP="00236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_____________              </w:t>
      </w:r>
      <w:r w:rsidRPr="001307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1307E7">
        <w:rPr>
          <w:rFonts w:ascii="Times New Roman" w:hAnsi="Times New Roman" w:cs="Times New Roman"/>
          <w:sz w:val="24"/>
          <w:szCs w:val="24"/>
        </w:rPr>
        <w:t xml:space="preserve">        «___»__________202</w:t>
      </w:r>
      <w:r w:rsidR="00621FA9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2368E0" w:rsidRPr="001307E7" w:rsidRDefault="002368E0" w:rsidP="002368E0">
      <w:pPr>
        <w:tabs>
          <w:tab w:val="left" w:pos="29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              (подпись) </w:t>
      </w:r>
      <w:r w:rsidRPr="001307E7">
        <w:rPr>
          <w:rFonts w:ascii="Times New Roman" w:hAnsi="Times New Roman" w:cs="Times New Roman"/>
          <w:sz w:val="24"/>
          <w:szCs w:val="24"/>
        </w:rPr>
        <w:tab/>
        <w:t xml:space="preserve">            (расшифровка подписи)</w:t>
      </w:r>
    </w:p>
    <w:p w:rsidR="002368E0" w:rsidRPr="001307E7" w:rsidRDefault="002368E0" w:rsidP="00236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_____________              </w:t>
      </w:r>
      <w:r w:rsidRPr="001307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1307E7">
        <w:rPr>
          <w:rFonts w:ascii="Times New Roman" w:hAnsi="Times New Roman" w:cs="Times New Roman"/>
          <w:sz w:val="24"/>
          <w:szCs w:val="24"/>
        </w:rPr>
        <w:t xml:space="preserve">        «___»__________202</w:t>
      </w:r>
      <w:r w:rsidR="00621FA9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2368E0" w:rsidRPr="001307E7" w:rsidRDefault="002368E0" w:rsidP="002368E0">
      <w:pPr>
        <w:tabs>
          <w:tab w:val="left" w:pos="29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              (подпись) </w:t>
      </w:r>
      <w:r w:rsidRPr="001307E7">
        <w:rPr>
          <w:rFonts w:ascii="Times New Roman" w:hAnsi="Times New Roman" w:cs="Times New Roman"/>
          <w:sz w:val="24"/>
          <w:szCs w:val="24"/>
        </w:rPr>
        <w:tab/>
        <w:t xml:space="preserve">            (расшифровка подписи)</w:t>
      </w:r>
    </w:p>
    <w:p w:rsidR="002368E0" w:rsidRPr="001307E7" w:rsidRDefault="002368E0" w:rsidP="00236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_____________              </w:t>
      </w:r>
      <w:r w:rsidRPr="001307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1307E7">
        <w:rPr>
          <w:rFonts w:ascii="Times New Roman" w:hAnsi="Times New Roman" w:cs="Times New Roman"/>
          <w:sz w:val="24"/>
          <w:szCs w:val="24"/>
        </w:rPr>
        <w:t xml:space="preserve">        «___»__________202</w:t>
      </w:r>
      <w:r w:rsidR="00621FA9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2368E0" w:rsidRPr="001307E7" w:rsidRDefault="002368E0" w:rsidP="002368E0">
      <w:pPr>
        <w:tabs>
          <w:tab w:val="left" w:pos="29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              (подпись) </w:t>
      </w:r>
      <w:r w:rsidRPr="001307E7">
        <w:rPr>
          <w:rFonts w:ascii="Times New Roman" w:hAnsi="Times New Roman" w:cs="Times New Roman"/>
          <w:sz w:val="24"/>
          <w:szCs w:val="24"/>
        </w:rPr>
        <w:tab/>
        <w:t xml:space="preserve">            (расшифровка подписи)</w:t>
      </w:r>
    </w:p>
    <w:p w:rsidR="002368E0" w:rsidRPr="001307E7" w:rsidRDefault="002368E0" w:rsidP="00236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_____________              </w:t>
      </w:r>
      <w:r w:rsidRPr="001307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1307E7">
        <w:rPr>
          <w:rFonts w:ascii="Times New Roman" w:hAnsi="Times New Roman" w:cs="Times New Roman"/>
          <w:sz w:val="24"/>
          <w:szCs w:val="24"/>
        </w:rPr>
        <w:t xml:space="preserve">        «___»__________202</w:t>
      </w:r>
      <w:r w:rsidR="00621FA9" w:rsidRPr="001307E7">
        <w:rPr>
          <w:rFonts w:ascii="Times New Roman" w:hAnsi="Times New Roman" w:cs="Times New Roman"/>
          <w:sz w:val="24"/>
          <w:szCs w:val="24"/>
        </w:rPr>
        <w:t>5</w:t>
      </w:r>
      <w:r w:rsidRPr="001307E7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2368E0" w:rsidRPr="001307E7" w:rsidRDefault="002368E0" w:rsidP="002368E0">
      <w:pPr>
        <w:tabs>
          <w:tab w:val="left" w:pos="29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 New Roman" w:hAnsi="Times New Roman" w:cs="Times New Roman"/>
          <w:sz w:val="24"/>
          <w:szCs w:val="24"/>
        </w:rPr>
        <w:t xml:space="preserve">                 (подпись) </w:t>
      </w:r>
      <w:r w:rsidRPr="001307E7">
        <w:rPr>
          <w:rFonts w:ascii="Times New Roman" w:hAnsi="Times New Roman" w:cs="Times New Roman"/>
          <w:sz w:val="24"/>
          <w:szCs w:val="24"/>
        </w:rPr>
        <w:tab/>
        <w:t xml:space="preserve">            (расшифровка подписи)</w:t>
      </w:r>
    </w:p>
    <w:p w:rsidR="002368E0" w:rsidRPr="001307E7" w:rsidRDefault="002368E0" w:rsidP="002368E0">
      <w:pPr>
        <w:rPr>
          <w:rFonts w:ascii="Times New Roman" w:hAnsi="Times New Roman" w:cs="Times New Roman"/>
          <w:sz w:val="24"/>
          <w:szCs w:val="24"/>
        </w:rPr>
      </w:pPr>
    </w:p>
    <w:p w:rsidR="002368E0" w:rsidRPr="001307E7" w:rsidRDefault="002368E0" w:rsidP="002368E0">
      <w:pPr>
        <w:rPr>
          <w:rFonts w:ascii="Times New Roman" w:hAnsi="Times New Roman" w:cs="Times New Roman"/>
          <w:sz w:val="24"/>
          <w:szCs w:val="24"/>
        </w:rPr>
      </w:pPr>
    </w:p>
    <w:p w:rsidR="002368E0" w:rsidRPr="001307E7" w:rsidRDefault="002368E0" w:rsidP="002368E0">
      <w:pPr>
        <w:rPr>
          <w:rFonts w:ascii="Times New Roman" w:hAnsi="Times New Roman" w:cs="Times New Roman"/>
          <w:sz w:val="24"/>
          <w:szCs w:val="24"/>
        </w:rPr>
      </w:pPr>
    </w:p>
    <w:p w:rsidR="002368E0" w:rsidRPr="001307E7" w:rsidRDefault="002368E0" w:rsidP="002368E0">
      <w:pPr>
        <w:rPr>
          <w:rFonts w:ascii="Times New Roman" w:hAnsi="Times New Roman" w:cs="Times New Roman"/>
          <w:sz w:val="24"/>
          <w:szCs w:val="24"/>
        </w:rPr>
      </w:pPr>
    </w:p>
    <w:p w:rsidR="002368E0" w:rsidRPr="001307E7" w:rsidRDefault="002368E0" w:rsidP="002368E0">
      <w:pPr>
        <w:rPr>
          <w:rFonts w:ascii="Times New Roman" w:hAnsi="Times New Roman" w:cs="Times New Roman"/>
          <w:sz w:val="24"/>
          <w:szCs w:val="24"/>
        </w:rPr>
      </w:pPr>
    </w:p>
    <w:p w:rsidR="002368E0" w:rsidRPr="001307E7" w:rsidRDefault="002368E0" w:rsidP="002368E0">
      <w:pPr>
        <w:rPr>
          <w:rFonts w:ascii="Times New Roman" w:hAnsi="Times New Roman" w:cs="Times New Roman"/>
          <w:sz w:val="24"/>
          <w:szCs w:val="24"/>
        </w:rPr>
      </w:pPr>
    </w:p>
    <w:p w:rsidR="00785B15" w:rsidRPr="001307E7" w:rsidRDefault="00785B15">
      <w:pPr>
        <w:rPr>
          <w:rFonts w:ascii="Times New Roman" w:hAnsi="Times New Roman" w:cs="Times New Roman"/>
          <w:sz w:val="24"/>
          <w:szCs w:val="24"/>
        </w:rPr>
      </w:pPr>
    </w:p>
    <w:sectPr w:rsidR="00785B15" w:rsidRPr="001307E7" w:rsidSect="001307E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1E0"/>
    <w:multiLevelType w:val="hybridMultilevel"/>
    <w:tmpl w:val="A476AAB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43884"/>
    <w:multiLevelType w:val="hybridMultilevel"/>
    <w:tmpl w:val="CE1490B0"/>
    <w:lvl w:ilvl="0" w:tplc="1D2A14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8C7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3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C7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82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85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C0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E3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80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E56E9"/>
    <w:multiLevelType w:val="hybridMultilevel"/>
    <w:tmpl w:val="E4927BC4"/>
    <w:lvl w:ilvl="0" w:tplc="7C64955A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2882"/>
    <w:multiLevelType w:val="hybridMultilevel"/>
    <w:tmpl w:val="9E3863FE"/>
    <w:lvl w:ilvl="0" w:tplc="9EB03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63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6E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8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85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62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8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0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AB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B5B07"/>
    <w:multiLevelType w:val="hybridMultilevel"/>
    <w:tmpl w:val="D0B664CE"/>
    <w:lvl w:ilvl="0" w:tplc="88D499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07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02D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4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EB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4F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20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E4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6D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964AB"/>
    <w:multiLevelType w:val="hybridMultilevel"/>
    <w:tmpl w:val="91120C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3870FD"/>
    <w:multiLevelType w:val="hybridMultilevel"/>
    <w:tmpl w:val="E842EF2C"/>
    <w:lvl w:ilvl="0" w:tplc="F82C53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0344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46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2D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F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4D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2B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0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CE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F769C"/>
    <w:multiLevelType w:val="hybridMultilevel"/>
    <w:tmpl w:val="062E8046"/>
    <w:lvl w:ilvl="0" w:tplc="7C64955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928924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E50E110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4AA6880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2722EA2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5BDCA4C6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6A8C956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78E42CE2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920CF88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CF8365B"/>
    <w:multiLevelType w:val="hybridMultilevel"/>
    <w:tmpl w:val="E626E8D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928924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E50E110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4AA6880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2722EA2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5BDCA4C6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6A8C956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78E42CE2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920CF88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0DB4AC7"/>
    <w:multiLevelType w:val="hybridMultilevel"/>
    <w:tmpl w:val="F3D6087A"/>
    <w:lvl w:ilvl="0" w:tplc="96A6E1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68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E8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48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EB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0C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ED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40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A0303"/>
    <w:multiLevelType w:val="hybridMultilevel"/>
    <w:tmpl w:val="CE82F900"/>
    <w:lvl w:ilvl="0" w:tplc="FE00CA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C4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6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80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7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4B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0B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8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C4C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E224D"/>
    <w:multiLevelType w:val="hybridMultilevel"/>
    <w:tmpl w:val="54F8455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29459CD"/>
    <w:multiLevelType w:val="hybridMultilevel"/>
    <w:tmpl w:val="99DE8604"/>
    <w:lvl w:ilvl="0" w:tplc="ECCA8D4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05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64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C0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64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EF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47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E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0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056A1"/>
    <w:multiLevelType w:val="hybridMultilevel"/>
    <w:tmpl w:val="45C899EA"/>
    <w:lvl w:ilvl="0" w:tplc="47A4D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C22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508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80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AA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246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2A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E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927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8F945EB"/>
    <w:multiLevelType w:val="hybridMultilevel"/>
    <w:tmpl w:val="22DA5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116D5D"/>
    <w:multiLevelType w:val="hybridMultilevel"/>
    <w:tmpl w:val="9B2A1802"/>
    <w:lvl w:ilvl="0" w:tplc="776278B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1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CE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A1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E3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ED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65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4F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65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2031F"/>
    <w:multiLevelType w:val="multilevel"/>
    <w:tmpl w:val="CA76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68E0"/>
    <w:rsid w:val="00057D8A"/>
    <w:rsid w:val="001307E7"/>
    <w:rsid w:val="001E16DD"/>
    <w:rsid w:val="002368E0"/>
    <w:rsid w:val="002E23B0"/>
    <w:rsid w:val="0035074F"/>
    <w:rsid w:val="004B7374"/>
    <w:rsid w:val="004C511A"/>
    <w:rsid w:val="00621FA9"/>
    <w:rsid w:val="0063254A"/>
    <w:rsid w:val="006B5C04"/>
    <w:rsid w:val="00750E2A"/>
    <w:rsid w:val="00785B15"/>
    <w:rsid w:val="007960F5"/>
    <w:rsid w:val="0086100A"/>
    <w:rsid w:val="00977378"/>
    <w:rsid w:val="009C2B43"/>
    <w:rsid w:val="00AB0D52"/>
    <w:rsid w:val="00AE392C"/>
    <w:rsid w:val="00C80886"/>
    <w:rsid w:val="00E317E6"/>
    <w:rsid w:val="00E41BF0"/>
    <w:rsid w:val="00E47DA2"/>
    <w:rsid w:val="00F8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36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2368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236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368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368E0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C511A"/>
    <w:rPr>
      <w:color w:val="0000FF"/>
      <w:u w:val="single"/>
    </w:rPr>
  </w:style>
  <w:style w:type="character" w:styleId="a9">
    <w:name w:val="Strong"/>
    <w:basedOn w:val="a0"/>
    <w:uiPriority w:val="22"/>
    <w:qFormat/>
    <w:rsid w:val="00E317E6"/>
    <w:rPr>
      <w:b/>
      <w:bCs/>
    </w:rPr>
  </w:style>
  <w:style w:type="paragraph" w:styleId="aa">
    <w:name w:val="List Paragraph"/>
    <w:basedOn w:val="a"/>
    <w:uiPriority w:val="34"/>
    <w:qFormat/>
    <w:rsid w:val="00E317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E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FC709A686EDFF5C29B1D325D86F5C8B6AAAFD229FD3EE7597FA7A9843458CA8A73CFB68B31D8B1C8DB16498BF1009065B6FTDb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AFC709A686EDFF5C29B1D325D86F5C8C67A6F8209FD3EE7597FA7A9843458CA8A73CFB64EC189E0DD5BC6D8FA011171A596DD0TCb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AFC709A686EDFF5C29B1D325D86F5C8C67A0FE299CD3EE7597FA7A9843458CA8A73CFC6AE7479B18C4E46086B70E1604456FD2C8TBbFG" TargetMode="External"/><Relationship Id="rId5" Type="http://schemas.openxmlformats.org/officeDocument/2006/relationships/hyperlink" Target="consultantplus://offline/ref=FCAFC709A686EDFF5C29B1D325D86F5C8C67A6F9259ED3EE7597FA7A9843458CA8A73CFE60EC189E0DD5BC6D8FA011171A596DD0TCb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Asiou</cp:lastModifiedBy>
  <cp:revision>4</cp:revision>
  <cp:lastPrinted>2025-03-27T13:45:00Z</cp:lastPrinted>
  <dcterms:created xsi:type="dcterms:W3CDTF">2025-03-27T13:45:00Z</dcterms:created>
  <dcterms:modified xsi:type="dcterms:W3CDTF">2025-03-28T07:23:00Z</dcterms:modified>
</cp:coreProperties>
</file>