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6F" w:rsidRPr="00EE6D6F" w:rsidRDefault="00EE6D6F" w:rsidP="00EE6D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Выступление на педагогическом совете</w:t>
      </w:r>
    </w:p>
    <w:p w:rsidR="00EE6D6F" w:rsidRDefault="00EE6D6F" w:rsidP="00EE6D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«Формирование мотивации изучения второго иностранного языка»</w:t>
      </w:r>
    </w:p>
    <w:p w:rsidR="00223175" w:rsidRPr="00223175" w:rsidRDefault="00223175" w:rsidP="002231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английского языка: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Базанова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</w:t>
      </w:r>
      <w:bookmarkStart w:id="0" w:name="_GoBack"/>
      <w:bookmarkEnd w:id="0"/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два приёма мотивации: конечной целью или путём достижения этой цели. Мотивация конечной целью предполагает постановку такой цели, для достижения которой необходимо выучить данный иностранный язык. В качестве такой мотивации может служить следующее: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будущая профессия;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дальнейшее обучение в стране изучаемого языка;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участие в школьном обмене со страной изучаемого языка.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Ребёнок, мотивированный на конечную цель, начинает уже сам искать пути к её достижению. В нашем случае, он уже сам, будучи в этом заинтересован, начинает активно осваивать язык. 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Мотивация путём достижения поставленной конечной цели предполагает проведение уроков таким образом, что уже сами эти уроки начинают вызывать у ребёнка повышенный к ним интерес и стремление понять изучаемый предмет как можно глубже. Данный вид мотивации является наиболее приемлемым для того, чтобы мотивировать большинство учащихся к изучению предмета. Мотивация путём достижения поставленной конечной цели, то есть владения вторым иностранным языком, осуществляется за счёт различных методик и технологий, применяемых учителем во время урока. 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же элементы урока могут мотивировать учащихся и помочь сделать урок более интересным и разнообразным? К ним относятся </w:t>
      </w:r>
      <w:proofErr w:type="gramStart"/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proofErr w:type="gramEnd"/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>– применение на уроке песни;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использование элементов проектной технологии;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использование </w:t>
      </w:r>
      <w:proofErr w:type="gramStart"/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>кейс-технологии</w:t>
      </w:r>
      <w:proofErr w:type="gramEnd"/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использование ЭОР. 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для кого, наверное, уже не секрет, что песня может значительно оживить урок иностранного языка. В зависимости от своего размера и содержания песня может служить небольшим включением в урок в качестве фонетической зарядки, для отработки лексики или грамматики. Но песня </w:t>
      </w: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 являться и основой всего урока. То есть, весь урок построен именно на тексте песни, «…работа с песнями активизирует мыслительную деятельность учащихся, развивает их интерес к культуре стран изучаемого языка, формирует художественный вкус, расширяет кругозор, углубляет знания языка, поскольку при этом происходит процесс запоминания не только слов, но и выражений, целых строф, куплетов. Учащиеся с удовольствием заучивают тексты песен, позже непроизвольно вставляя их в монологиче</w:t>
      </w:r>
      <w:r w:rsidR="000C2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скую и диалогическую речь». 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на уроке элементов проектной технологии целесообразно в качестве закрепления какой-либо лексической темы. Именно проектная деятельность учащихся позволяет «реализовать их интересы и способности, приучает к ответственности за результат своего труда, формирует убеждение, что результат дела зависи</w:t>
      </w:r>
      <w:r w:rsidR="000C23D6">
        <w:rPr>
          <w:rFonts w:ascii="Times New Roman" w:hAnsi="Times New Roman" w:cs="Times New Roman"/>
          <w:sz w:val="28"/>
          <w:szCs w:val="28"/>
          <w:shd w:val="clear" w:color="auto" w:fill="FFFFFF"/>
        </w:rPr>
        <w:t>т от личного вклада каждого»</w:t>
      </w: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>. Проектная деятельность интересна ещё и тем, что позволяет организовать групповую работу на уроке. «Цель групповой работы — эффективное учение всех. В группе каждый обучает каждого, подавая идеи, развивая их. Необходимо при этом, чтобы в работе группы активно и открыто участвовал каждый её член. Дети должны понимать, что от их усилий зависит решение проблемы, выполнение заданий. Это стимулирует деятельность всех, заставляя работать с максимальной отдачей, повышая ответственность каждого в процессе получе</w:t>
      </w:r>
      <w:r w:rsidR="000C2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и освоения знаний». 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</w:t>
      </w:r>
      <w:proofErr w:type="gramStart"/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>кейс-технологии</w:t>
      </w:r>
      <w:proofErr w:type="gramEnd"/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>. Данный метод помогает большой по объёму материал компактно уложить в достаточно небольшие временные рамки урока. Данная технология заключается в том, что существует некий кейс, то есть коробка, в которой содержится небольшой и достаточно правдоподобный сюжет, требующий решения, и материал для изучения, в котором и заключено решение вопроса. Дело в том, что это — задание-</w:t>
      </w:r>
      <w:proofErr w:type="spellStart"/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трансформер</w:t>
      </w:r>
      <w:proofErr w:type="spellEnd"/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оно может превращаться из достаточно </w:t>
      </w:r>
      <w:proofErr w:type="gramStart"/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трудного</w:t>
      </w:r>
      <w:proofErr w:type="gramEnd"/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относительно лёгкое. Объектов, предложенных для исследования, много. Но они не являются неделимым целым, поэтому в зависимости от количества учащихся в группе и уровня подготовленности детей число их можно варьировать. </w:t>
      </w:r>
    </w:p>
    <w:p w:rsidR="00130786" w:rsidRPr="00EE6D6F" w:rsidRDefault="00130786" w:rsidP="00EE6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ИКТ. Невозможно переоценить роль электронных образовательных ресурсов на уроке. ЭОР — это и видеофильмы, и презентации, и слайд-шоу, и аудио, и интерактивные игры. Всё это делает урок более красочным, оживлённым, наглядным, привносит элемент праздника. Дело в том, что иностранный язык — такой предмет, который </w:t>
      </w:r>
      <w:r w:rsidRPr="00EE6D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требует заучивания наизусть большого объёма новых слов, выражений, целых диалогов и отдельных кусков текста, грамматических явлений. Всё это происходит постепенно, урок за уроком. И очень важно, чтобы ребёнок хотел этого: хотел учить новые слова, хотел учить новые правила. Очень важно, чтобы ребёнку было интересно это делать. 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положительно зарекомендовавших себя педагогических мер по повышению мотивации к изучению иностранных языков можно назвать следующие: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Возможность каждому ученику высказаться, не ограничивая высказывание по времени (часто ученик вынужден слушать монолог учителя, а на его ответ отводится слишком мало времени);</w:t>
      </w:r>
    </w:p>
    <w:p w:rsidR="00C53D8B" w:rsidRPr="00EE6D6F" w:rsidRDefault="00AD1117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D8B"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системы оценок (она должна быть более гибкой);</w:t>
      </w:r>
    </w:p>
    <w:p w:rsidR="00C53D8B" w:rsidRPr="00EE6D6F" w:rsidRDefault="00AD1117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3D8B"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интересов каждого ученика;</w:t>
      </w:r>
    </w:p>
    <w:p w:rsidR="00C53D8B" w:rsidRPr="00EE6D6F" w:rsidRDefault="00AD1117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3D8B"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доброжелательной атмосферы на уроке (нужно формировать адекватное отношение к своим и чужим ошибкам);</w:t>
      </w:r>
    </w:p>
    <w:p w:rsidR="00C53D8B" w:rsidRPr="00EE6D6F" w:rsidRDefault="00AD1117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3D8B"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Поощрение ученика даже за самый маленький успех; развитие уверенности в своих силах, независимости от чужого мнения;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общими рекомендациями, уч</w:t>
      </w:r>
      <w:r w:rsidR="000C23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должен</w:t>
      </w: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следовать конкретным методическим правилам, которые, безусловно, повысят интерес учащихся к изучению иностранного языка и укрепят мотивационную готовность учащихся на уроке иностранного языка: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Начинать урок следует с веселой истории или с проблемы, которую нужно решить. Это вызовет интерес и оживит любопытство учеников;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Спрашивайте мнение учеников, интересуйтесь их отношением к этой проблеме;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Приводите примеры из повседневной жизни учеников и просите их приводить примеры из их жизни;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Структурируйте изучаемый материал с помощью схемам, таблиц, фотографий, рисунков.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Проводите аналогии с материалом, изученном на других уроках на русском языке;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вопрос правильной оценки деятельности ученика на уроке, </w:t>
      </w:r>
      <w:r w:rsidR="000C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следующие факты, чтобы поддержать мотивацию к изучению иностранного языка.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Оценивать: а) само учение («научение» в процессе выполнения задания); б) достижение (продвижение вперед), а для такого ученика само выполнение задания - это уже достижение; в) приложенные усилия.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Оценивать не ученика, а допущенные им ошибки.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просто ставить оценку, а давать рекомендации по преодолению допущенных ошибок, проанализировать те задания, которые вызвали затруднения.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Обращать внимание ученика на задания, которые выполнены безошибочно, и лишний раз</w:t>
      </w:r>
      <w:r w:rsidR="00AB2E64"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подчеркивать, что в его силах выполнять все задания без ошибок.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Предоставить возможность самооценки (например, портфолио, поскольку там есть разделы, отражающие его достижения в том или ином аспекте изучения иностранного языка).</w:t>
      </w:r>
    </w:p>
    <w:p w:rsidR="00C53D8B" w:rsidRPr="00EE6D6F" w:rsidRDefault="00C53D8B" w:rsidP="00EE6D6F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Избегать ситуаций соперничества и сравнения одних учеников с другими.</w:t>
      </w:r>
    </w:p>
    <w:sectPr w:rsidR="00C53D8B" w:rsidRPr="00EE6D6F" w:rsidSect="001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D8B"/>
    <w:rsid w:val="000C23D6"/>
    <w:rsid w:val="00130786"/>
    <w:rsid w:val="001D4D07"/>
    <w:rsid w:val="00223175"/>
    <w:rsid w:val="005E130F"/>
    <w:rsid w:val="009B1914"/>
    <w:rsid w:val="00AB2E64"/>
    <w:rsid w:val="00AD1117"/>
    <w:rsid w:val="00B10E6F"/>
    <w:rsid w:val="00C53D8B"/>
    <w:rsid w:val="00D554B0"/>
    <w:rsid w:val="00E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HP</cp:lastModifiedBy>
  <cp:revision>4</cp:revision>
  <dcterms:created xsi:type="dcterms:W3CDTF">2019-02-06T21:15:00Z</dcterms:created>
  <dcterms:modified xsi:type="dcterms:W3CDTF">2023-02-02T14:14:00Z</dcterms:modified>
</cp:coreProperties>
</file>