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C" w:rsidRDefault="00B6714E" w:rsidP="00B6714E">
      <w:pPr>
        <w:jc w:val="center"/>
      </w:pPr>
      <w:r>
        <w:t>Курсовая подготовка за 2018  год.</w:t>
      </w:r>
    </w:p>
    <w:tbl>
      <w:tblPr>
        <w:tblStyle w:val="a3"/>
        <w:tblW w:w="10711" w:type="dxa"/>
        <w:tblInd w:w="0" w:type="dxa"/>
        <w:tblLook w:val="04A0"/>
      </w:tblPr>
      <w:tblGrid>
        <w:gridCol w:w="2750"/>
        <w:gridCol w:w="6572"/>
        <w:gridCol w:w="1389"/>
      </w:tblGrid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ППК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proofErr w:type="gramStart"/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Векшина Н.Г.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ФГОС: содержание и методика преподавания химии в основной и старшей школе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B6714E" w:rsidTr="000E4177"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Волкова Н.Ю.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r w:rsidRPr="00B6714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результативности школ на основе результатов ГИА. Математика</w:t>
            </w: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B6714E" w:rsidTr="000E4177"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r w:rsidRPr="00B6714E">
              <w:rPr>
                <w:rFonts w:ascii="Times New Roman" w:eastAsia="Times New Roman" w:hAnsi="Times New Roman" w:cs="Times New Roman"/>
                <w:sz w:val="28"/>
                <w:szCs w:val="28"/>
              </w:rPr>
              <w:t>ФГОС: система оценивания результатов обучения. Естественнонаучные дисциплины и математика</w:t>
            </w: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Воронцов А.Н.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ППК «</w:t>
            </w:r>
            <w:r w:rsidRPr="00B6714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  <w:t>Особенности методики обучения французскому как второму иностранному языку после английского и немецкого</w:t>
            </w:r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Глазкова О.В.</w:t>
            </w:r>
          </w:p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ППК «Организация деятельности </w:t>
            </w:r>
            <w:proofErr w:type="spellStart"/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медико-психолого-педагогического</w:t>
            </w:r>
            <w:proofErr w:type="spellEnd"/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консилиума в образовательной организации»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Глазырина В.В.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ППК «</w:t>
            </w:r>
            <w:r w:rsidRPr="00B6714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  <w:t>Особенности методики обучения французскому как второму иностранному языку после английского и немецкого</w:t>
            </w:r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Гусева Т.Л.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«Подготовка к итоговой аттестации по истории и обществознанию»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Кузнецова О.С.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r w:rsidRPr="00B6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«Содержание и технологии обучения астрономии в современных условиях»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Журавлева М.Д.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«Модернизация содержания и технологий начального общего образования»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Игнатьева П.И.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r w:rsidRPr="00B6714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профилактических мероприятий по противодействию терроризму и экстремизму в образовательном учреждении</w:t>
            </w: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B6714E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«Углубленная и олимпиадная подготовка учащихся по физике»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D36E8B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 xml:space="preserve">Кукина </w:t>
            </w:r>
            <w:r w:rsidR="00B6714E" w:rsidRPr="00B6714E">
              <w:rPr>
                <w:rFonts w:ascii="Times New Roman" w:hAnsi="Times New Roman" w:cs="Times New Roman"/>
                <w:sz w:val="28"/>
                <w:szCs w:val="28"/>
              </w:rPr>
              <w:t>Э.Б.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B6714E" w:rsidP="00B6714E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ППК «Реализация концепции модернизации преподавания учебного предмета «Физическая культура»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Лебедева Е.Ю.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«Индивидуализация образовательного процесса в школе»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B6714E" w:rsidTr="002170A0"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Маслова А.В.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«Проведение исследований и мониторингов с использованием АСИОУ»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B6714E" w:rsidTr="002170A0"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 xml:space="preserve">ППК «Индивидуализация образовательного процесса в школе»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D36E8B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Нестерова О.В.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«Достижение метапредметных и личностных результатов на уроках физической культуры и ОБЖ»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8B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B6714E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Савченко М.А.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ППК «Проведение исследований и мониторингов с использованием АСИОУ»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B6714E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Яковлева Е.М.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>программе ППК «</w:t>
            </w:r>
            <w:r w:rsidRPr="00B6714E">
              <w:rPr>
                <w:rFonts w:ascii="Times New Roman" w:eastAsia="Times New Roman" w:hAnsi="Times New Roman" w:cs="Times New Roman"/>
                <w:sz w:val="28"/>
                <w:szCs w:val="28"/>
              </w:rPr>
              <w:t>ФГОС: формирующее оценивание образовательных результатов по иностранному языку в основной школе</w:t>
            </w:r>
            <w:r w:rsidRPr="00B6714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B6714E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ППК «</w:t>
            </w:r>
            <w:r w:rsidRPr="00B6714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ru-RU" w:eastAsia="ru-RU"/>
              </w:rPr>
              <w:t>ФГОС: способы организации учебной деятельности по английскому языку</w:t>
            </w:r>
            <w:r w:rsidRPr="00B6714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B6714E" w:rsidRDefault="00B6714E" w:rsidP="00B671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14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B6714E" w:rsidTr="00D36E8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Default="00B6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Pr="00924145" w:rsidRDefault="00B671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E" w:rsidRDefault="00B671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36E8B" w:rsidRDefault="00D36E8B"/>
    <w:sectPr w:rsidR="00D36E8B" w:rsidSect="00D36E8B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281"/>
  <w:characterSpacingControl w:val="doNotCompress"/>
  <w:compat/>
  <w:rsids>
    <w:rsidRoot w:val="00D36E8B"/>
    <w:rsid w:val="00127489"/>
    <w:rsid w:val="004F60FC"/>
    <w:rsid w:val="006A4F28"/>
    <w:rsid w:val="00947236"/>
    <w:rsid w:val="00B6714E"/>
    <w:rsid w:val="00BD69A4"/>
    <w:rsid w:val="00D3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8B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D36E8B"/>
    <w:pPr>
      <w:widowControl w:val="0"/>
      <w:suppressAutoHyphens/>
      <w:spacing w:line="282" w:lineRule="atLeast"/>
      <w:jc w:val="center"/>
    </w:pPr>
    <w:rPr>
      <w:rFonts w:eastAsia="SimSun" w:cs="Mangal"/>
      <w:b w:val="0"/>
      <w:bCs w:val="0"/>
      <w:color w:val="000000"/>
      <w:sz w:val="20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2019-03-10T12:38:00Z</dcterms:created>
  <dcterms:modified xsi:type="dcterms:W3CDTF">2019-03-10T12:59:00Z</dcterms:modified>
</cp:coreProperties>
</file>